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ffffff"/>
  <w:body>
    <w:p>
      <w:pPr>
        <w:pStyle w:val="style0"/>
        <w:rPr/>
      </w:pPr>
      <w:r>
        <w:rPr>
          <w:color w:val="b08b54"/>
        </w:rPr>
        <mc:AlternateContent>
          <mc:Choice Requires="wps">
            <w:drawing>
              <wp:anchor distT="0" distB="0" distL="0" distR="0" simplePos="false" relativeHeight="3" behindDoc="false" locked="false" layoutInCell="true" allowOverlap="true">
                <wp:simplePos x="0" y="0"/>
                <wp:positionH relativeFrom="page">
                  <wp:posOffset>1018297</wp:posOffset>
                </wp:positionH>
                <wp:positionV relativeFrom="page">
                  <wp:posOffset>892175</wp:posOffset>
                </wp:positionV>
                <wp:extent cx="5957588" cy="1542014"/>
                <wp:effectExtent l="0" t="0" r="0" b="0"/>
                <wp:wrapNone/>
                <wp:docPr id="1027" name="文本框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57588" cy="1542014"/>
                        </a:xfrm>
                        <a:prstGeom prst="rect"/>
                        <a:ln cmpd="sng" cap="flat" w="19050">
                          <a:solidFill>
                            <a:srgbClr val="0070c0"/>
                          </a:solidFill>
                          <a:prstDash val="solid"/>
                          <a:round/>
                          <a:headEnd len="med" w="med" type="none"/>
                          <a:tailEnd len="med" w="med" type="none"/>
                        </a:ln>
                      </wps:spPr>
                      <wps:txbx id="1027">
                        <w:txbxContent>
                          <w:p>
                            <w:pPr>
                              <w:pStyle w:val="style0"/>
                              <w:jc w:val="center"/>
                              <w:rPr>
                                <w:rFonts w:ascii="Montserrat" w:cs="Montserrat" w:hAnsi="Montserrat" w:hint="default"/>
                                <w:color w:val="000000"/>
                                <w:sz w:val="36"/>
                                <w:szCs w:val="36"/>
                              </w:rPr>
                            </w:pPr>
                            <w:r>
                              <w:rPr>
                                <w:rFonts w:cs="Montserrat" w:hAnsi="Montserrat" w:hint="default"/>
                                <w:color w:val="000000"/>
                                <w:sz w:val="36"/>
                                <w:szCs w:val="36"/>
                                <w:lang w:val="en-US"/>
                              </w:rPr>
                              <w:t>An Educational Tour to</w:t>
                            </w:r>
                          </w:p>
                          <w:p>
                            <w:pPr>
                              <w:pStyle w:val="style0"/>
                              <w:jc w:val="center"/>
                              <w:rPr>
                                <w:rFonts w:ascii="Cutive Mono" w:cs="Droid Sans Mono" w:hAnsi="Cutive Mono" w:hint="default"/>
                                <w:b/>
                                <w:bCs/>
                                <w:i w:val="false"/>
                                <w:iCs w:val="false"/>
                                <w:color w:val="268ba2"/>
                                <w:sz w:val="72"/>
                                <w:szCs w:val="72"/>
                              </w:rPr>
                            </w:pPr>
                            <w:r>
                              <w:rPr>
                                <w:rFonts w:ascii="Cutive Mono" w:cs="Droid Sans Mono" w:hAnsi="Cutive Mono" w:hint="default"/>
                                <w:b/>
                                <w:bCs/>
                                <w:i w:val="false"/>
                                <w:iCs w:val="false"/>
                                <w:color w:val="268ba2"/>
                                <w:sz w:val="72"/>
                                <w:szCs w:val="72"/>
                                <w:lang w:val="en-US"/>
                              </w:rPr>
                              <w:t>Chawolkhowa Charaihabi Gaon</w:t>
                            </w:r>
                          </w:p>
                          <w:p>
                            <w:pPr>
                              <w:pStyle w:val="style0"/>
                              <w:jc w:val="center"/>
                              <w:rPr>
                                <w:rFonts w:ascii="Montserrat" w:cs="Montserrat" w:hAnsi="Montserrat" w:hint="default"/>
                                <w:color w:val="000000"/>
                                <w:sz w:val="28"/>
                                <w:szCs w:val="28"/>
                              </w:rPr>
                            </w:pPr>
                            <w:r>
                              <w:rPr>
                                <w:rFonts w:cs="Montserrat" w:hAnsi="Montserrat" w:hint="default"/>
                                <w:color w:val="000000"/>
                                <w:sz w:val="28"/>
                                <w:szCs w:val="28"/>
                                <w:lang w:val="en-US"/>
                              </w:rPr>
                              <w:t>Dibrugarh, Assam</w:t>
                            </w:r>
                          </w:p>
                        </w:txbxContent>
                      </wps:txbx>
                      <wps:bodyPr lIns="91440" rIns="91440" tIns="45720" bIns="45720" vert="horz" anchor="t" wrap="square">
                        <a:prstTxWarp prst="textNoShape"/>
                        <a:noAutofit/>
                      </wps:bodyPr>
                    </wps:wsp>
                  </a:graphicData>
                </a:graphic>
              </wp:anchor>
            </w:drawing>
          </mc:Choice>
          <mc:Fallback>
            <w:pict>
              <v:rect id="1027" filled="f" stroked="t" style="position:absolute;margin-left:80.18pt;margin-top:70.25pt;width:469.1pt;height:121.42pt;z-index:3;mso-position-horizontal-relative:page;mso-position-vertical-relative:page;mso-width-relative:page;mso-height-relative:page;mso-wrap-distance-left:0.0pt;mso-wrap-distance-right:0.0pt;visibility:visible;">
                <v:stroke color="#0070c0" weight="1.5pt"/>
                <v:fill/>
                <v:textbox inset="7.2pt,3.6pt,7.2pt,3.6pt">
                  <w:txbxContent>
                    <w:p>
                      <w:pPr>
                        <w:pStyle w:val="style0"/>
                        <w:jc w:val="center"/>
                        <w:rPr>
                          <w:rFonts w:ascii="Montserrat" w:cs="Montserrat" w:hAnsi="Montserrat" w:hint="default"/>
                          <w:color w:val="000000"/>
                          <w:sz w:val="36"/>
                          <w:szCs w:val="36"/>
                        </w:rPr>
                      </w:pPr>
                      <w:r>
                        <w:rPr>
                          <w:rFonts w:cs="Montserrat" w:hAnsi="Montserrat" w:hint="default"/>
                          <w:color w:val="000000"/>
                          <w:sz w:val="36"/>
                          <w:szCs w:val="36"/>
                          <w:lang w:val="en-US"/>
                        </w:rPr>
                        <w:t>An Educational Tour to</w:t>
                      </w:r>
                    </w:p>
                    <w:p>
                      <w:pPr>
                        <w:pStyle w:val="style0"/>
                        <w:jc w:val="center"/>
                        <w:rPr>
                          <w:rFonts w:ascii="Cutive Mono" w:cs="Droid Sans Mono" w:hAnsi="Cutive Mono" w:hint="default"/>
                          <w:b/>
                          <w:bCs/>
                          <w:i w:val="false"/>
                          <w:iCs w:val="false"/>
                          <w:color w:val="268ba2"/>
                          <w:sz w:val="72"/>
                          <w:szCs w:val="72"/>
                        </w:rPr>
                      </w:pPr>
                      <w:r>
                        <w:rPr>
                          <w:rFonts w:ascii="Cutive Mono" w:cs="Droid Sans Mono" w:hAnsi="Cutive Mono" w:hint="default"/>
                          <w:b/>
                          <w:bCs/>
                          <w:i w:val="false"/>
                          <w:iCs w:val="false"/>
                          <w:color w:val="268ba2"/>
                          <w:sz w:val="72"/>
                          <w:szCs w:val="72"/>
                          <w:lang w:val="en-US"/>
                        </w:rPr>
                        <w:t>Chawolkhowa Charaihabi Gaon</w:t>
                      </w:r>
                    </w:p>
                    <w:p>
                      <w:pPr>
                        <w:pStyle w:val="style0"/>
                        <w:jc w:val="center"/>
                        <w:rPr>
                          <w:rFonts w:ascii="Montserrat" w:cs="Montserrat" w:hAnsi="Montserrat" w:hint="default"/>
                          <w:color w:val="000000"/>
                          <w:sz w:val="28"/>
                          <w:szCs w:val="28"/>
                        </w:rPr>
                      </w:pPr>
                      <w:r>
                        <w:rPr>
                          <w:rFonts w:cs="Montserrat" w:hAnsi="Montserrat" w:hint="default"/>
                          <w:color w:val="000000"/>
                          <w:sz w:val="28"/>
                          <w:szCs w:val="28"/>
                          <w:lang w:val="en-US"/>
                        </w:rPr>
                        <w:t>Dibrugarh, Assam</w:t>
                      </w:r>
                    </w:p>
                  </w:txbxContent>
                </v:textbox>
              </v:rect>
            </w:pict>
          </mc:Fallback>
        </mc:AlternateContent>
      </w:r>
      <w:r>
        <w:rPr/>
        <w:drawing>
          <wp:anchor distT="0" distB="0" distL="0" distR="0" simplePos="false" relativeHeight="7" behindDoc="true" locked="false" layoutInCell="true" allowOverlap="true">
            <wp:simplePos x="0" y="0"/>
            <wp:positionH relativeFrom="page">
              <wp:posOffset>1030620</wp:posOffset>
            </wp:positionH>
            <wp:positionV relativeFrom="page">
              <wp:posOffset>612904</wp:posOffset>
            </wp:positionV>
            <wp:extent cx="5884030" cy="2613431"/>
            <wp:effectExtent l="0" t="0" r="0" b="0"/>
            <wp:wrapNone/>
            <wp:docPr id="102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5884030" cy="2613431"/>
                    </a:xfrm>
                    <a:prstGeom prst="rect"/>
                  </pic:spPr>
                </pic:pic>
              </a:graphicData>
            </a:graphic>
          </wp:anchor>
        </w:drawing>
      </w:r>
      <w:r>
        <w:rPr>
          <w:rFonts w:ascii="宋体" w:cs="宋体" w:eastAsia="宋体" w:hAnsi="宋体"/>
          <w:sz w:val="24"/>
          <w:szCs w:val="24"/>
          <w:lang w:eastAsia="zh-CN"/>
        </w:rPr>
        <mc:AlternateContent>
          <mc:Choice Requires="wps">
            <w:drawing>
              <wp:anchor distT="0" distB="0" distL="0" distR="0" simplePos="false" relativeHeight="2" behindDoc="false" locked="false" layoutInCell="true" allowOverlap="true">
                <wp:simplePos x="0" y="0"/>
                <wp:positionH relativeFrom="page">
                  <wp:posOffset>151081</wp:posOffset>
                </wp:positionH>
                <wp:positionV relativeFrom="page">
                  <wp:posOffset>143021</wp:posOffset>
                </wp:positionV>
                <wp:extent cx="7257227" cy="10437758"/>
                <wp:effectExtent l="0" t="0" r="3175" b="14605"/>
                <wp:wrapNone/>
                <wp:docPr id="1029" name="矩形 6" descr="未标题-1 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257227" cy="10437758"/>
                        </a:xfrm>
                        <a:prstGeom prst="rect"/>
                        <a:blipFill rotWithShape="true">
                          <a:blip r:embed="rId3" cstate="print"/>
                          <a:srcRect/>
                          <a:stretch/>
                        </a:blipFill>
                        <a:ln cmpd="sng" cap="flat" w="25400">
                          <a:solidFill>
                            <a:srgbClr val="000000"/>
                          </a:solidFill>
                          <a:prstDash val="solid"/>
                          <a:round/>
                          <a:headEnd len="med" w="med" type="none"/>
                          <a:tailEnd len="med" w="med" type="none"/>
                        </a:ln>
                      </wps:spPr>
                      <wps:bodyPr>
                        <a:prstTxWarp prst="textNoShape"/>
                      </wps:bodyPr>
                    </wps:wsp>
                  </a:graphicData>
                </a:graphic>
              </wp:anchor>
            </w:drawing>
          </mc:Choice>
          <mc:Fallback>
            <w:pict>
              <v:rect id="1029" stroked="t" alt="未标题-1 0-" style="position:absolute;margin-left:11.9pt;margin-top:11.26pt;width:571.44pt;height:821.87pt;z-index:2;mso-position-horizontal-relative:page;mso-position-vertical-relative:page;mso-width-relative:page;mso-height-relative:page;mso-wrap-distance-left:0.0pt;mso-wrap-distance-right:0.0pt;visibility:visible;">
                <v:stroke weight="2.0pt"/>
                <v:fill rotate="true" alignshape="true" r:id="rId3" recolor="false" origin="," aspect="ignore" position="," type="frame"/>
              </v:rect>
            </w:pict>
          </mc:Fallback>
        </mc:AlternateContent>
      </w:r>
    </w:p>
    <w:bookmarkStart w:id="0" w:name="_GoBack"/>
    <w:bookmarkEnd w:id="0"/>
    <w:p>
      <w:pPr>
        <w:pStyle w:val="style0"/>
        <w:widowControl/>
        <w:jc w:val="left"/>
        <w:rPr/>
      </w:pPr>
      <w:r>
        <w:rPr/>
        <mc:AlternateContent>
          <mc:Choice Requires="wps">
            <w:drawing>
              <wp:anchor distT="0" distB="0" distL="0" distR="0" simplePos="false" relativeHeight="5" behindDoc="false" locked="false" layoutInCell="true" allowOverlap="true">
                <wp:simplePos x="0" y="0"/>
                <wp:positionH relativeFrom="page">
                  <wp:posOffset>1809437</wp:posOffset>
                </wp:positionH>
                <wp:positionV relativeFrom="page">
                  <wp:posOffset>8262061</wp:posOffset>
                </wp:positionV>
                <wp:extent cx="4371039" cy="1643469"/>
                <wp:effectExtent l="0" t="0" r="0" b="0"/>
                <wp:wrapNone/>
                <wp:docPr id="1030" name="文本框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371039" cy="1643469"/>
                        </a:xfrm>
                        <a:prstGeom prst="rect"/>
                        <a:ln>
                          <a:noFill/>
                        </a:ln>
                      </wps:spPr>
                      <wps:txbx id="1030">
                        <w:txbxContent>
                          <w:p>
                            <w:pPr>
                              <w:pStyle w:val="style0"/>
                              <w:jc w:val="center"/>
                              <w:rPr>
                                <w:rFonts w:ascii="Roboto Bk" w:cs="Roboto Bk" w:hAnsi="Roboto Bk" w:hint="default"/>
                                <w:b w:val="false"/>
                                <w:bCs w:val="false"/>
                                <w:color w:val="268ba2"/>
                                <w:sz w:val="32"/>
                                <w:szCs w:val="32"/>
                              </w:rPr>
                            </w:pPr>
                            <w:r>
                              <w:rPr>
                                <w:rFonts w:cs="Roboto Bk" w:hAnsi="Roboto Bk" w:hint="default"/>
                                <w:b w:val="false"/>
                                <w:bCs w:val="false"/>
                                <w:color w:val="268ba2"/>
                                <w:sz w:val="32"/>
                                <w:szCs w:val="32"/>
                                <w:lang w:val="en-US"/>
                              </w:rPr>
                              <w:t>Submitted by : Ranjinee Chetia</w:t>
                            </w:r>
                          </w:p>
                          <w:p>
                            <w:pPr>
                              <w:pStyle w:val="style0"/>
                              <w:jc w:val="center"/>
                              <w:rPr>
                                <w:rFonts w:ascii="Roboto Bk" w:cs="Roboto Bk" w:hAnsi="Roboto Bk" w:hint="default"/>
                                <w:b w:val="false"/>
                                <w:bCs w:val="false"/>
                                <w:color w:val="268ba2"/>
                                <w:sz w:val="32"/>
                                <w:szCs w:val="32"/>
                              </w:rPr>
                            </w:pPr>
                            <w:r>
                              <w:rPr>
                                <w:rFonts w:cs="Roboto Bk" w:hAnsi="Roboto Bk" w:hint="default"/>
                                <w:b w:val="false"/>
                                <w:bCs w:val="false"/>
                                <w:color w:val="268ba2"/>
                                <w:sz w:val="32"/>
                                <w:szCs w:val="32"/>
                                <w:lang w:val="en-US"/>
                              </w:rPr>
                              <w:t>Examination : TDC 5th Semester, 2021</w:t>
                            </w:r>
                          </w:p>
                          <w:p>
                            <w:pPr>
                              <w:pStyle w:val="style0"/>
                              <w:jc w:val="left"/>
                              <w:rPr>
                                <w:rFonts w:ascii="Roboto Bk" w:cs="Roboto Bk" w:hAnsi="Roboto Bk" w:hint="default"/>
                                <w:b w:val="false"/>
                                <w:bCs w:val="false"/>
                                <w:color w:val="268ba2"/>
                                <w:sz w:val="32"/>
                                <w:szCs w:val="32"/>
                              </w:rPr>
                            </w:pPr>
                            <w:r>
                              <w:rPr>
                                <w:rFonts w:cs="Roboto Bk" w:hAnsi="Roboto Bk" w:hint="default"/>
                                <w:b w:val="false"/>
                                <w:bCs w:val="false"/>
                                <w:color w:val="268ba2"/>
                                <w:sz w:val="32"/>
                                <w:szCs w:val="32"/>
                                <w:lang w:val="en-US"/>
                              </w:rPr>
                              <w:t xml:space="preserve">            Roll no.</w:t>
                            </w:r>
                          </w:p>
                          <w:p>
                            <w:pPr>
                              <w:pStyle w:val="style0"/>
                              <w:jc w:val="left"/>
                              <w:rPr>
                                <w:rFonts w:ascii="Roboto Bk" w:cs="Roboto Bk" w:hAnsi="Roboto Bk" w:hint="default"/>
                                <w:b w:val="false"/>
                                <w:bCs w:val="false"/>
                                <w:color w:val="268ba2"/>
                                <w:sz w:val="32"/>
                                <w:szCs w:val="32"/>
                              </w:rPr>
                            </w:pPr>
                            <w:r>
                              <w:rPr>
                                <w:rFonts w:cs="Roboto Bk" w:hAnsi="Roboto Bk" w:hint="default"/>
                                <w:b w:val="false"/>
                                <w:bCs w:val="false"/>
                                <w:color w:val="268ba2"/>
                                <w:sz w:val="32"/>
                                <w:szCs w:val="32"/>
                                <w:lang w:val="en-US"/>
                              </w:rPr>
                              <w:t xml:space="preserve">        Registration No. </w:t>
                            </w:r>
                            <w:r>
                              <w:rPr>
                                <w:rFonts w:cs="Roboto Bk" w:hAnsi="Roboto Bk" w:hint="default"/>
                                <w:b w:val="false"/>
                                <w:bCs w:val="false"/>
                                <w:color w:val="36363d"/>
                                <w:sz w:val="32"/>
                                <w:szCs w:val="32"/>
                                <w:lang w:val="en-US"/>
                              </w:rPr>
                              <w:t>S1828827</w:t>
                            </w:r>
                          </w:p>
                        </w:txbxContent>
                      </wps:txbx>
                      <wps:bodyPr lIns="91440" rIns="91440" tIns="45720" bIns="45720" vert="horz" anchor="t" wrap="square">
                        <a:prstTxWarp prst="textNoShape"/>
                        <a:noAutofit/>
                      </wps:bodyPr>
                    </wps:wsp>
                  </a:graphicData>
                </a:graphic>
              </wp:anchor>
            </w:drawing>
          </mc:Choice>
          <mc:Fallback>
            <w:pict>
              <v:rect id="1030" filled="f" stroked="f" style="position:absolute;margin-left:142.48pt;margin-top:650.56pt;width:344.18pt;height:129.41pt;z-index:5;mso-position-horizontal-relative:page;mso-position-vertical-relative:page;mso-width-relative:page;mso-height-relative:page;mso-wrap-distance-left:0.0pt;mso-wrap-distance-right:0.0pt;visibility:visible;">
                <v:stroke on="f"/>
                <v:fill/>
                <v:textbox inset="7.2pt,3.6pt,7.2pt,3.6pt">
                  <w:txbxContent>
                    <w:p>
                      <w:pPr>
                        <w:pStyle w:val="style0"/>
                        <w:jc w:val="center"/>
                        <w:rPr>
                          <w:rFonts w:ascii="Roboto Bk" w:cs="Roboto Bk" w:hAnsi="Roboto Bk" w:hint="default"/>
                          <w:b w:val="false"/>
                          <w:bCs w:val="false"/>
                          <w:color w:val="268ba2"/>
                          <w:sz w:val="32"/>
                          <w:szCs w:val="32"/>
                        </w:rPr>
                      </w:pPr>
                      <w:r>
                        <w:rPr>
                          <w:rFonts w:cs="Roboto Bk" w:hAnsi="Roboto Bk" w:hint="default"/>
                          <w:b w:val="false"/>
                          <w:bCs w:val="false"/>
                          <w:color w:val="268ba2"/>
                          <w:sz w:val="32"/>
                          <w:szCs w:val="32"/>
                          <w:lang w:val="en-US"/>
                        </w:rPr>
                        <w:t>Submitted by : Ranjinee Chetia</w:t>
                      </w:r>
                    </w:p>
                    <w:p>
                      <w:pPr>
                        <w:pStyle w:val="style0"/>
                        <w:jc w:val="center"/>
                        <w:rPr>
                          <w:rFonts w:ascii="Roboto Bk" w:cs="Roboto Bk" w:hAnsi="Roboto Bk" w:hint="default"/>
                          <w:b w:val="false"/>
                          <w:bCs w:val="false"/>
                          <w:color w:val="268ba2"/>
                          <w:sz w:val="32"/>
                          <w:szCs w:val="32"/>
                        </w:rPr>
                      </w:pPr>
                      <w:r>
                        <w:rPr>
                          <w:rFonts w:cs="Roboto Bk" w:hAnsi="Roboto Bk" w:hint="default"/>
                          <w:b w:val="false"/>
                          <w:bCs w:val="false"/>
                          <w:color w:val="268ba2"/>
                          <w:sz w:val="32"/>
                          <w:szCs w:val="32"/>
                          <w:lang w:val="en-US"/>
                        </w:rPr>
                        <w:t>Examination : TDC 5th Semester, 2021</w:t>
                      </w:r>
                    </w:p>
                    <w:p>
                      <w:pPr>
                        <w:pStyle w:val="style0"/>
                        <w:jc w:val="left"/>
                        <w:rPr>
                          <w:rFonts w:ascii="Roboto Bk" w:cs="Roboto Bk" w:hAnsi="Roboto Bk" w:hint="default"/>
                          <w:b w:val="false"/>
                          <w:bCs w:val="false"/>
                          <w:color w:val="268ba2"/>
                          <w:sz w:val="32"/>
                          <w:szCs w:val="32"/>
                        </w:rPr>
                      </w:pPr>
                      <w:r>
                        <w:rPr>
                          <w:rFonts w:cs="Roboto Bk" w:hAnsi="Roboto Bk" w:hint="default"/>
                          <w:b w:val="false"/>
                          <w:bCs w:val="false"/>
                          <w:color w:val="268ba2"/>
                          <w:sz w:val="32"/>
                          <w:szCs w:val="32"/>
                          <w:lang w:val="en-US"/>
                        </w:rPr>
                        <w:t xml:space="preserve">            Roll no.</w:t>
                      </w:r>
                    </w:p>
                    <w:p>
                      <w:pPr>
                        <w:pStyle w:val="style0"/>
                        <w:jc w:val="left"/>
                        <w:rPr>
                          <w:rFonts w:ascii="Roboto Bk" w:cs="Roboto Bk" w:hAnsi="Roboto Bk" w:hint="default"/>
                          <w:b w:val="false"/>
                          <w:bCs w:val="false"/>
                          <w:color w:val="268ba2"/>
                          <w:sz w:val="32"/>
                          <w:szCs w:val="32"/>
                        </w:rPr>
                      </w:pPr>
                      <w:r>
                        <w:rPr>
                          <w:rFonts w:cs="Roboto Bk" w:hAnsi="Roboto Bk" w:hint="default"/>
                          <w:b w:val="false"/>
                          <w:bCs w:val="false"/>
                          <w:color w:val="268ba2"/>
                          <w:sz w:val="32"/>
                          <w:szCs w:val="32"/>
                          <w:lang w:val="en-US"/>
                        </w:rPr>
                        <w:t xml:space="preserve">        Registration No. </w:t>
                      </w:r>
                      <w:r>
                        <w:rPr>
                          <w:rFonts w:cs="Roboto Bk" w:hAnsi="Roboto Bk" w:hint="default"/>
                          <w:b w:val="false"/>
                          <w:bCs w:val="false"/>
                          <w:color w:val="36363d"/>
                          <w:sz w:val="32"/>
                          <w:szCs w:val="32"/>
                          <w:lang w:val="en-US"/>
                        </w:rPr>
                        <w:t>S1828827</w:t>
                      </w:r>
                    </w:p>
                  </w:txbxContent>
                </v:textbox>
              </v:rect>
            </w:pict>
          </mc:Fallback>
        </mc:AlternateContent>
      </w:r>
      <w:r>
        <w:rPr/>
        <w:drawing>
          <wp:anchor distT="0" distB="0" distL="0" distR="0" simplePos="false" relativeHeight="6" behindDoc="false" locked="false" layoutInCell="true" allowOverlap="true">
            <wp:simplePos x="0" y="0"/>
            <wp:positionH relativeFrom="page">
              <wp:posOffset>3068289</wp:posOffset>
            </wp:positionH>
            <wp:positionV relativeFrom="page">
              <wp:posOffset>2534644</wp:posOffset>
            </wp:positionV>
            <wp:extent cx="1650502" cy="1617566"/>
            <wp:effectExtent l="0" t="0" r="0" b="0"/>
            <wp:wrapNone/>
            <wp:docPr id="1031"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4" cstate="print"/>
                    <a:srcRect l="0" t="0" r="0" b="0"/>
                    <a:stretch/>
                  </pic:blipFill>
                  <pic:spPr>
                    <a:xfrm rot="0">
                      <a:off x="0" y="0"/>
                      <a:ext cx="1650502" cy="1617566"/>
                    </a:xfrm>
                    <a:prstGeom prst="rect"/>
                  </pic:spPr>
                </pic:pic>
              </a:graphicData>
            </a:graphic>
          </wp:anchor>
        </w:drawing>
      </w:r>
      <w:r>
        <w:rPr/>
        <mc:AlternateContent>
          <mc:Choice Requires="wps">
            <w:drawing>
              <wp:anchor distT="0" distB="0" distL="0" distR="0" simplePos="false" relativeHeight="4" behindDoc="false" locked="false" layoutInCell="true" allowOverlap="true">
                <wp:simplePos x="0" y="0"/>
                <wp:positionH relativeFrom="page">
                  <wp:posOffset>249646</wp:posOffset>
                </wp:positionH>
                <wp:positionV relativeFrom="page">
                  <wp:posOffset>7510013</wp:posOffset>
                </wp:positionV>
                <wp:extent cx="7182348" cy="1339181"/>
                <wp:effectExtent l="0" t="0" r="0" b="0"/>
                <wp:wrapNone/>
                <wp:docPr id="1032" name="文本框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182348" cy="1339181"/>
                        </a:xfrm>
                        <a:prstGeom prst="rect"/>
                        <a:ln>
                          <a:noFill/>
                        </a:ln>
                      </wps:spPr>
                      <wps:txbx id="1032">
                        <w:txbxContent>
                          <w:p>
                            <w:pPr>
                              <w:pStyle w:val="style0"/>
                              <w:keepNext w:val="false"/>
                              <w:keepLines w:val="false"/>
                              <w:pageBreakBefore w:val="false"/>
                              <w:widowControl w:val="false"/>
                              <w:kinsoku/>
                              <w:wordWrap/>
                              <w:overflowPunct/>
                              <w:topLinePunct w:val="false"/>
                              <w:autoSpaceDE/>
                              <w:autoSpaceDN/>
                              <w:bidi w:val="false"/>
                              <w:adjustRightInd/>
                              <w:snapToGrid/>
                              <w:spacing w:lineRule="exact" w:line="500"/>
                              <w:jc w:val="center"/>
                              <w:textAlignment w:val="auto"/>
                              <w:rPr>
                                <w:rFonts w:ascii="Droid Sans Mono" w:cs="Droid Sans Mono" w:hAnsi="Droid Sans Mono" w:hint="default"/>
                                <w:color w:val="0000ff"/>
                                <w:sz w:val="28"/>
                                <w:szCs w:val="28"/>
                                <w:highlight w:val="yellow"/>
                              </w:rPr>
                            </w:pPr>
                            <w:r>
                              <w:rPr>
                                <w:rFonts w:ascii="Droid Sans Mono" w:cs="Droid Sans Mono" w:hAnsi="Droid Sans Mono" w:hint="default"/>
                                <w:color w:val="0000ff"/>
                                <w:sz w:val="28"/>
                                <w:szCs w:val="28"/>
                                <w:highlight w:val="yellow"/>
                                <w:lang w:val="en-US"/>
                              </w:rPr>
                              <w:t>A report submitted to Dibrugarh University as a partial fulfillment of Practical paper 502 of B.A./B.Sc. 5th Semester examination.</w:t>
                            </w:r>
                          </w:p>
                        </w:txbxContent>
                      </wps:txbx>
                      <wps:bodyPr lIns="91440" rIns="91440" tIns="45720" bIns="45720" vert="horz" anchor="t" wrap="square">
                        <a:prstTxWarp prst="textNoShape"/>
                        <a:noAutofit/>
                      </wps:bodyPr>
                    </wps:wsp>
                  </a:graphicData>
                </a:graphic>
              </wp:anchor>
            </w:drawing>
          </mc:Choice>
          <mc:Fallback>
            <w:pict>
              <v:rect id="1032" filled="f" stroked="f" style="position:absolute;margin-left:19.66pt;margin-top:591.34pt;width:565.54pt;height:105.45pt;z-index:4;mso-position-horizontal-relative:page;mso-position-vertical-relative:page;mso-width-relative:page;mso-height-relative:page;mso-wrap-distance-left:0.0pt;mso-wrap-distance-right:0.0pt;visibility:visible;">
                <v:stroke on="f"/>
                <v:fill/>
                <v:textbox inset="7.2pt,3.6pt,7.2pt,3.6pt">
                  <w:txbxContent>
                    <w:p>
                      <w:pPr>
                        <w:pStyle w:val="style0"/>
                        <w:keepNext w:val="false"/>
                        <w:keepLines w:val="false"/>
                        <w:pageBreakBefore w:val="false"/>
                        <w:widowControl w:val="false"/>
                        <w:kinsoku/>
                        <w:wordWrap/>
                        <w:overflowPunct/>
                        <w:topLinePunct w:val="false"/>
                        <w:autoSpaceDE/>
                        <w:autoSpaceDN/>
                        <w:bidi w:val="false"/>
                        <w:adjustRightInd/>
                        <w:snapToGrid/>
                        <w:spacing w:lineRule="exact" w:line="500"/>
                        <w:jc w:val="center"/>
                        <w:textAlignment w:val="auto"/>
                        <w:rPr>
                          <w:rFonts w:ascii="Droid Sans Mono" w:cs="Droid Sans Mono" w:hAnsi="Droid Sans Mono" w:hint="default"/>
                          <w:color w:val="0000ff"/>
                          <w:sz w:val="28"/>
                          <w:szCs w:val="28"/>
                          <w:highlight w:val="yellow"/>
                        </w:rPr>
                      </w:pPr>
                      <w:r>
                        <w:rPr>
                          <w:rFonts w:ascii="Droid Sans Mono" w:cs="Droid Sans Mono" w:hAnsi="Droid Sans Mono" w:hint="default"/>
                          <w:color w:val="0000ff"/>
                          <w:sz w:val="28"/>
                          <w:szCs w:val="28"/>
                          <w:highlight w:val="yellow"/>
                          <w:lang w:val="en-US"/>
                        </w:rPr>
                        <w:t>A report submitted to Dibrugarh University as a partial fulfillment of Practical paper 502 of B.A./B.Sc. 5th Semester examination.</w:t>
                      </w:r>
                    </w:p>
                  </w:txbxContent>
                </v:textbox>
              </v:rect>
            </w:pict>
          </mc:Fallback>
        </mc:AlternateContent>
      </w:r>
      <w:r>
        <w:rPr/>
        <w:drawing>
          <wp:anchor distT="0" distB="0" distL="0" distR="0" simplePos="false" relativeHeight="8" behindDoc="false" locked="false" layoutInCell="true" allowOverlap="true">
            <wp:simplePos x="0" y="0"/>
            <wp:positionH relativeFrom="page">
              <wp:posOffset>1352955</wp:posOffset>
            </wp:positionH>
            <wp:positionV relativeFrom="page">
              <wp:posOffset>4236765</wp:posOffset>
            </wp:positionV>
            <wp:extent cx="5198931" cy="3145505"/>
            <wp:effectExtent l="0" t="0" r="0" b="0"/>
            <wp:wrapNone/>
            <wp:docPr id="1033"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5" cstate="print"/>
                    <a:srcRect l="0" t="0" r="0" b="0"/>
                    <a:stretch/>
                  </pic:blipFill>
                  <pic:spPr>
                    <a:xfrm rot="0">
                      <a:off x="0" y="0"/>
                      <a:ext cx="5198931" cy="3145505"/>
                    </a:xfrm>
                    <a:prstGeom prst="rect"/>
                  </pic:spPr>
                </pic:pic>
              </a:graphicData>
            </a:graphic>
          </wp:anchor>
        </w:drawing>
      </w:r>
      <w:r>
        <w:rPr/>
        <w:drawing>
          <wp:inline distL="0" distT="0" distB="0" distR="0">
            <wp:extent cx="3027915" cy="3027916"/>
            <wp:effectExtent l="0" t="0" r="0" b="0"/>
            <wp:docPr id="1034"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4" cstate="print"/>
                    <a:srcRect l="0" t="0" r="0" b="0"/>
                    <a:stretch/>
                  </pic:blipFill>
                  <pic:spPr>
                    <a:xfrm rot="0">
                      <a:off x="0" y="0"/>
                      <a:ext cx="3027915" cy="3027916"/>
                    </a:xfrm>
                    <a:prstGeom prst="rect"/>
                  </pic:spPr>
                </pic:pic>
              </a:graphicData>
            </a:graphic>
          </wp:inline>
        </w:drawing>
      </w:r>
    </w:p>
    <w:p>
      <w:pPr>
        <w:pStyle w:val="style0"/>
        <w:widowControl/>
        <w:jc w:val="center"/>
        <w:rPr>
          <w:sz w:val="40"/>
          <w:szCs w:val="40"/>
          <w:lang w:val="en-US"/>
        </w:rPr>
      </w:pPr>
      <w:r>
        <w:br w:type="page"/>
      </w:r>
    </w:p>
    <w:p>
      <w:pPr>
        <w:pStyle w:val="style0"/>
        <w:widowControl/>
        <w:jc w:val="center"/>
        <w:rPr>
          <w:sz w:val="40"/>
          <w:szCs w:val="40"/>
          <w:lang w:val="en-US"/>
        </w:rPr>
      </w:pPr>
    </w:p>
    <w:p>
      <w:pPr>
        <w:pStyle w:val="style0"/>
        <w:widowControl/>
        <w:jc w:val="center"/>
        <w:rPr>
          <w:sz w:val="40"/>
          <w:szCs w:val="40"/>
          <w:lang w:val="en-US"/>
        </w:rPr>
      </w:pPr>
    </w:p>
    <w:p>
      <w:pPr>
        <w:pStyle w:val="style0"/>
        <w:widowControl/>
        <w:jc w:val="center"/>
        <w:rPr>
          <w:sz w:val="40"/>
          <w:szCs w:val="40"/>
          <w:lang w:val="en-US"/>
        </w:rPr>
      </w:pPr>
    </w:p>
    <w:p>
      <w:pPr>
        <w:pStyle w:val="style0"/>
        <w:widowControl/>
        <w:jc w:val="center"/>
        <w:rPr>
          <w:sz w:val="40"/>
          <w:szCs w:val="40"/>
          <w:lang w:val="en-US"/>
        </w:rPr>
      </w:pPr>
    </w:p>
    <w:p>
      <w:pPr>
        <w:pStyle w:val="style0"/>
        <w:widowControl/>
        <w:jc w:val="center"/>
        <w:rPr>
          <w:sz w:val="40"/>
          <w:szCs w:val="40"/>
          <w:lang w:val="en-US"/>
        </w:rPr>
      </w:pPr>
    </w:p>
    <w:p>
      <w:pPr>
        <w:pStyle w:val="style0"/>
        <w:widowControl/>
        <w:jc w:val="center"/>
        <w:rPr>
          <w:sz w:val="48"/>
          <w:szCs w:val="48"/>
          <w:u w:val="single"/>
        </w:rPr>
      </w:pPr>
      <w:r>
        <w:rPr>
          <w:sz w:val="48"/>
          <w:szCs w:val="48"/>
          <w:u w:val="single"/>
          <w:lang w:val="en-US"/>
        </w:rPr>
        <w:t>Certificate</w:t>
      </w:r>
    </w:p>
    <w:p>
      <w:pPr>
        <w:pStyle w:val="style0"/>
        <w:widowControl/>
        <w:jc w:val="left"/>
        <w:rPr/>
      </w:pPr>
    </w:p>
    <w:p>
      <w:pPr>
        <w:pStyle w:val="style0"/>
        <w:widowControl/>
        <w:jc w:val="left"/>
        <w:rPr>
          <w:sz w:val="24"/>
          <w:szCs w:val="24"/>
        </w:rPr>
      </w:pPr>
    </w:p>
    <w:p>
      <w:pPr>
        <w:pStyle w:val="style0"/>
        <w:widowControl/>
        <w:jc w:val="left"/>
        <w:rPr>
          <w:sz w:val="24"/>
          <w:szCs w:val="24"/>
        </w:rPr>
      </w:pPr>
    </w:p>
    <w:p>
      <w:pPr>
        <w:pStyle w:val="style0"/>
        <w:widowControl/>
        <w:ind w:left="0" w:leftChars="0"/>
        <w:jc w:val="left"/>
        <w:rPr>
          <w:sz w:val="32"/>
          <w:szCs w:val="32"/>
        </w:rPr>
      </w:pPr>
      <w:r>
        <w:rPr>
          <w:sz w:val="24"/>
          <w:szCs w:val="24"/>
          <w:lang w:val="en-US"/>
        </w:rPr>
        <w:t xml:space="preserve">       </w:t>
      </w:r>
      <w:r>
        <w:rPr>
          <w:sz w:val="32"/>
          <w:szCs w:val="32"/>
          <w:lang w:val="en-US"/>
        </w:rPr>
        <w:t xml:space="preserve">   This is to certify that </w:t>
      </w:r>
      <w:r>
        <w:rPr>
          <w:b/>
          <w:bCs/>
          <w:i/>
          <w:iCs/>
          <w:sz w:val="32"/>
          <w:szCs w:val="32"/>
          <w:lang w:val="en-US"/>
        </w:rPr>
        <w:t>Miss. Ranjinee Chetia</w:t>
      </w:r>
      <w:r>
        <w:rPr>
          <w:sz w:val="32"/>
          <w:szCs w:val="32"/>
          <w:lang w:val="en-US"/>
        </w:rPr>
        <w:t xml:space="preserve">, student of </w:t>
      </w:r>
      <w:r>
        <w:rPr>
          <w:b/>
          <w:bCs/>
          <w:i/>
          <w:iCs/>
          <w:sz w:val="32"/>
          <w:szCs w:val="32"/>
          <w:lang w:val="en-US"/>
        </w:rPr>
        <w:t>5th Semester</w:t>
      </w:r>
      <w:r>
        <w:rPr>
          <w:sz w:val="32"/>
          <w:szCs w:val="32"/>
          <w:lang w:val="en-US"/>
        </w:rPr>
        <w:t xml:space="preserve">, with honours in Geography, bearing </w:t>
      </w:r>
      <w:r>
        <w:rPr>
          <w:b/>
          <w:bCs/>
          <w:i/>
          <w:iCs/>
          <w:sz w:val="32"/>
          <w:szCs w:val="32"/>
          <w:lang w:val="en-US"/>
        </w:rPr>
        <w:t>roll no</w:t>
      </w:r>
      <w:r>
        <w:rPr>
          <w:sz w:val="32"/>
          <w:szCs w:val="32"/>
          <w:lang w:val="en-US"/>
        </w:rPr>
        <w:t xml:space="preserve">.            and </w:t>
      </w:r>
      <w:r>
        <w:rPr>
          <w:b/>
          <w:bCs/>
          <w:i/>
          <w:iCs/>
          <w:sz w:val="32"/>
          <w:szCs w:val="32"/>
          <w:lang w:val="en-US"/>
        </w:rPr>
        <w:t>registration no. S1828827</w:t>
      </w:r>
      <w:r>
        <w:rPr>
          <w:sz w:val="32"/>
          <w:szCs w:val="32"/>
          <w:lang w:val="en-US"/>
        </w:rPr>
        <w:t xml:space="preserve"> has prepared this field report under our guidance and supervision. This report has been submitted as a partial fulfillment of </w:t>
      </w:r>
      <w:r>
        <w:rPr>
          <w:b/>
          <w:bCs/>
          <w:i/>
          <w:iCs/>
          <w:sz w:val="32"/>
          <w:szCs w:val="32"/>
          <w:lang w:val="en-US"/>
        </w:rPr>
        <w:t xml:space="preserve">paper 502 for 5th Semester Final Examination </w:t>
      </w:r>
      <w:r>
        <w:rPr>
          <w:b w:val="false"/>
          <w:bCs w:val="false"/>
          <w:i w:val="false"/>
          <w:iCs w:val="false"/>
          <w:sz w:val="32"/>
          <w:szCs w:val="32"/>
          <w:lang w:val="en-US"/>
        </w:rPr>
        <w:t>under</w:t>
      </w:r>
      <w:r>
        <w:rPr>
          <w:b/>
          <w:bCs/>
          <w:i/>
          <w:iCs/>
          <w:sz w:val="32"/>
          <w:szCs w:val="32"/>
          <w:lang w:val="en-US"/>
        </w:rPr>
        <w:t xml:space="preserve"> Dibrugarh University.</w:t>
      </w:r>
    </w:p>
    <w:p>
      <w:pPr>
        <w:pStyle w:val="style0"/>
        <w:widowControl/>
        <w:jc w:val="left"/>
        <w:rPr>
          <w:sz w:val="32"/>
          <w:szCs w:val="32"/>
        </w:rPr>
      </w:pPr>
    </w:p>
    <w:p>
      <w:pPr>
        <w:pStyle w:val="style0"/>
        <w:widowControl/>
        <w:jc w:val="left"/>
        <w:rPr>
          <w:sz w:val="32"/>
          <w:szCs w:val="32"/>
        </w:rPr>
      </w:pPr>
    </w:p>
    <w:p>
      <w:pPr>
        <w:pStyle w:val="style0"/>
        <w:widowControl/>
        <w:jc w:val="center"/>
        <w:rPr>
          <w:sz w:val="32"/>
          <w:szCs w:val="32"/>
        </w:rPr>
      </w:pPr>
      <w:r>
        <w:rPr>
          <w:sz w:val="32"/>
          <w:szCs w:val="32"/>
          <w:lang w:val="en-US"/>
        </w:rPr>
        <w:t xml:space="preserve">                               Mrs. Krishnakshi Saikia</w:t>
      </w:r>
    </w:p>
    <w:p>
      <w:pPr>
        <w:pStyle w:val="style0"/>
        <w:widowControl/>
        <w:jc w:val="right"/>
        <w:rPr>
          <w:sz w:val="32"/>
          <w:szCs w:val="32"/>
        </w:rPr>
      </w:pPr>
      <w:r>
        <w:rPr>
          <w:sz w:val="32"/>
          <w:szCs w:val="32"/>
          <w:lang w:val="en-US"/>
        </w:rPr>
        <w:t>Assistant professor</w:t>
      </w:r>
    </w:p>
    <w:p>
      <w:pPr>
        <w:pStyle w:val="style0"/>
        <w:widowControl/>
        <w:jc w:val="right"/>
        <w:rPr>
          <w:sz w:val="32"/>
          <w:szCs w:val="32"/>
        </w:rPr>
      </w:pPr>
      <w:r>
        <w:rPr>
          <w:sz w:val="32"/>
          <w:szCs w:val="32"/>
          <w:lang w:val="en-US"/>
        </w:rPr>
        <w:t>Department of Geography</w:t>
      </w:r>
    </w:p>
    <w:p>
      <w:pPr>
        <w:pStyle w:val="style0"/>
        <w:widowControl/>
        <w:jc w:val="right"/>
        <w:rPr>
          <w:sz w:val="32"/>
          <w:szCs w:val="32"/>
        </w:rPr>
      </w:pPr>
      <w:r>
        <w:rPr>
          <w:sz w:val="32"/>
          <w:szCs w:val="32"/>
          <w:lang w:val="en-US"/>
        </w:rPr>
        <w:t>D.H.S.K. College</w:t>
      </w:r>
    </w:p>
    <w:p>
      <w:pPr>
        <w:pStyle w:val="style0"/>
        <w:widowControl/>
        <w:jc w:val="center"/>
        <w:rPr>
          <w:sz w:val="32"/>
          <w:szCs w:val="32"/>
          <w:u w:val="single"/>
          <w:lang w:val="en-US"/>
        </w:rPr>
      </w:pPr>
      <w:r>
        <w:rPr>
          <w:sz w:val="32"/>
          <w:szCs w:val="32"/>
          <w:lang w:val="en-US"/>
        </w:rPr>
        <w:br w:type="page"/>
      </w:r>
    </w:p>
    <w:p>
      <w:pPr>
        <w:pStyle w:val="style0"/>
        <w:widowControl/>
        <w:jc w:val="center"/>
        <w:rPr>
          <w:sz w:val="36"/>
          <w:szCs w:val="36"/>
          <w:u w:val="single"/>
          <w:lang w:val="en-US"/>
        </w:rPr>
      </w:pPr>
    </w:p>
    <w:p>
      <w:pPr>
        <w:pStyle w:val="style0"/>
        <w:widowControl/>
        <w:jc w:val="center"/>
        <w:rPr>
          <w:sz w:val="48"/>
          <w:szCs w:val="48"/>
        </w:rPr>
      </w:pPr>
      <w:r>
        <w:rPr>
          <w:sz w:val="48"/>
          <w:szCs w:val="48"/>
          <w:u w:val="single"/>
          <w:lang w:val="en-US"/>
        </w:rPr>
        <w:t>Acknowledgment</w:t>
      </w:r>
    </w:p>
    <w:p>
      <w:pPr>
        <w:pStyle w:val="style0"/>
        <w:widowControl/>
        <w:jc w:val="center"/>
        <w:rPr>
          <w:sz w:val="24"/>
          <w:szCs w:val="24"/>
        </w:rPr>
      </w:pPr>
    </w:p>
    <w:p>
      <w:pPr>
        <w:pStyle w:val="style0"/>
        <w:widowControl/>
        <w:jc w:val="center"/>
        <w:rPr>
          <w:sz w:val="24"/>
          <w:szCs w:val="24"/>
        </w:rPr>
      </w:pPr>
    </w:p>
    <w:p>
      <w:pPr>
        <w:pStyle w:val="style0"/>
        <w:widowControl/>
        <w:ind w:left="0" w:leftChars="0"/>
        <w:jc w:val="left"/>
        <w:rPr>
          <w:sz w:val="32"/>
          <w:szCs w:val="32"/>
        </w:rPr>
      </w:pPr>
      <w:r>
        <w:rPr>
          <w:sz w:val="32"/>
          <w:szCs w:val="32"/>
          <w:lang w:val="en-US"/>
        </w:rPr>
        <w:t xml:space="preserve">            I would like to put forward my special thanks of gratitude to Meetali Chaliha( head of the department) Madam, Krishnakshi Saikia Madam, Hemanta Timsinha Sir and Juri Baruah Madam, who accompanied in our field trip to the Chawolkhowa village.</w:t>
      </w:r>
    </w:p>
    <w:p>
      <w:pPr>
        <w:pStyle w:val="style0"/>
        <w:widowControl/>
        <w:ind w:left="0" w:leftChars="0"/>
        <w:jc w:val="left"/>
        <w:rPr>
          <w:sz w:val="32"/>
          <w:szCs w:val="32"/>
        </w:rPr>
      </w:pPr>
      <w:r>
        <w:rPr>
          <w:sz w:val="32"/>
          <w:szCs w:val="32"/>
          <w:lang w:val="en-US"/>
        </w:rPr>
        <w:t xml:space="preserve">          I am overwhelmed to acknowledge our head of the department Meetali Chaliha Madam for forwarding her permission towards our field trip to Chawolkhowa Gaon,along with our teacher Krishnakshi Saikia Madam and Juri Baruah Madam, whoes tireless guidance have ensure us to completion of this report on ' An Educational Tour to Chawolkhowa Village, Dibrugarh, Assam'.</w:t>
      </w:r>
    </w:p>
    <w:p>
      <w:pPr>
        <w:pStyle w:val="style0"/>
        <w:widowControl/>
        <w:ind w:left="0" w:leftChars="0"/>
        <w:jc w:val="left"/>
        <w:rPr>
          <w:sz w:val="32"/>
          <w:szCs w:val="32"/>
        </w:rPr>
      </w:pPr>
      <w:r>
        <w:rPr>
          <w:sz w:val="32"/>
          <w:szCs w:val="32"/>
          <w:lang w:val="en-US"/>
        </w:rPr>
        <w:t xml:space="preserve">          A heartfelt thanks to our principal sir as well, as he was the one who had avail the opportunity for the students of 5th semester of geography department.</w:t>
      </w:r>
    </w:p>
    <w:p>
      <w:pPr>
        <w:pStyle w:val="style0"/>
        <w:widowControl/>
        <w:jc w:val="center"/>
        <w:rPr>
          <w:sz w:val="32"/>
          <w:szCs w:val="32"/>
        </w:rPr>
      </w:pPr>
      <w:r>
        <w:rPr>
          <w:sz w:val="32"/>
          <w:szCs w:val="32"/>
          <w:lang w:val="en-US"/>
        </w:rPr>
        <w:t xml:space="preserve">                                      Ranjinee Chetia</w:t>
      </w:r>
    </w:p>
    <w:p>
      <w:pPr>
        <w:pStyle w:val="style0"/>
        <w:widowControl/>
        <w:jc w:val="right"/>
        <w:rPr>
          <w:sz w:val="32"/>
          <w:szCs w:val="32"/>
        </w:rPr>
      </w:pPr>
      <w:r>
        <w:rPr>
          <w:sz w:val="32"/>
          <w:szCs w:val="32"/>
          <w:lang w:val="en-US"/>
        </w:rPr>
        <w:t>Department of Geography</w:t>
      </w:r>
    </w:p>
    <w:p>
      <w:pPr>
        <w:pStyle w:val="style0"/>
        <w:widowControl/>
        <w:jc w:val="right"/>
        <w:rPr>
          <w:sz w:val="32"/>
          <w:szCs w:val="32"/>
        </w:rPr>
      </w:pPr>
      <w:r>
        <w:rPr>
          <w:sz w:val="32"/>
          <w:szCs w:val="32"/>
          <w:lang w:val="en-US"/>
        </w:rPr>
        <w:t>D.H.S.K. College</w:t>
      </w:r>
    </w:p>
    <w:p>
      <w:pPr>
        <w:pStyle w:val="style0"/>
        <w:widowControl/>
        <w:jc w:val="right"/>
        <w:rPr>
          <w:sz w:val="32"/>
          <w:szCs w:val="32"/>
        </w:rPr>
      </w:pPr>
      <w:r>
        <w:rPr>
          <w:sz w:val="32"/>
          <w:szCs w:val="32"/>
          <w:lang w:val="en-US"/>
        </w:rPr>
        <w:t>Dibrugarh-786001</w:t>
      </w:r>
    </w:p>
    <w:p>
      <w:pPr>
        <w:pStyle w:val="style0"/>
        <w:widowControl/>
        <w:jc w:val="center"/>
        <w:rPr>
          <w:sz w:val="24"/>
          <w:szCs w:val="24"/>
        </w:rPr>
      </w:pPr>
      <w:r>
        <w:rPr>
          <w:sz w:val="44"/>
          <w:szCs w:val="44"/>
          <w:u w:val="single"/>
          <w:lang w:val="en-US"/>
        </w:rPr>
        <w:t>Content</w:t>
      </w:r>
    </w:p>
    <w:p>
      <w:pPr>
        <w:pStyle w:val="style0"/>
        <w:widowControl/>
        <w:jc w:val="center"/>
        <w:rPr>
          <w:sz w:val="24"/>
          <w:szCs w:val="24"/>
        </w:rPr>
      </w:pPr>
    </w:p>
    <w:p>
      <w:pPr>
        <w:pStyle w:val="style0"/>
        <w:widowControl/>
        <w:numPr>
          <w:ilvl w:val="0"/>
          <w:numId w:val="0"/>
        </w:numPr>
        <w:jc w:val="left"/>
        <w:rPr>
          <w:sz w:val="24"/>
          <w:szCs w:val="24"/>
        </w:rPr>
      </w:pPr>
    </w:p>
    <w:p>
      <w:pPr>
        <w:pStyle w:val="style179"/>
        <w:widowControl/>
        <w:numPr>
          <w:ilvl w:val="0"/>
          <w:numId w:val="15"/>
        </w:numPr>
        <w:ind w:firstLineChars="0"/>
        <w:jc w:val="left"/>
        <w:rPr>
          <w:rFonts w:hint="default"/>
          <w:sz w:val="32"/>
          <w:szCs w:val="32"/>
          <w:u w:val="none"/>
          <w:lang w:val="en-US"/>
        </w:rPr>
      </w:pPr>
      <w:r>
        <w:rPr>
          <w:sz w:val="32"/>
          <w:szCs w:val="32"/>
          <w:lang w:val="en-US"/>
        </w:rPr>
        <w:t>Introduction</w:t>
      </w:r>
      <w:r>
        <w:rPr>
          <w:sz w:val="24"/>
          <w:szCs w:val="24"/>
          <w:lang w:val="en-US"/>
        </w:rPr>
        <w:t xml:space="preserve">                                           5</w:t>
      </w:r>
    </w:p>
    <w:p>
      <w:pPr>
        <w:pStyle w:val="style179"/>
        <w:widowControl/>
        <w:numPr>
          <w:ilvl w:val="0"/>
          <w:numId w:val="15"/>
        </w:numPr>
        <w:ind w:firstLineChars="0"/>
        <w:jc w:val="left"/>
        <w:rPr>
          <w:sz w:val="32"/>
          <w:szCs w:val="32"/>
          <w:u w:val="none"/>
        </w:rPr>
      </w:pPr>
      <w:r>
        <w:rPr>
          <w:rFonts w:hint="default"/>
          <w:sz w:val="32"/>
          <w:szCs w:val="32"/>
          <w:u w:val="none"/>
          <w:lang w:val="en-US"/>
        </w:rPr>
        <w:t>Importance and Utility of the Field Study in Geographical Analysis                       7</w:t>
      </w:r>
    </w:p>
    <w:p>
      <w:pPr>
        <w:pStyle w:val="style179"/>
        <w:widowControl/>
        <w:numPr>
          <w:ilvl w:val="0"/>
          <w:numId w:val="15"/>
        </w:numPr>
        <w:ind w:firstLineChars="0"/>
        <w:jc w:val="left"/>
        <w:rPr>
          <w:sz w:val="32"/>
          <w:szCs w:val="32"/>
          <w:u w:val="none"/>
          <w:lang w:val="en-US"/>
        </w:rPr>
      </w:pPr>
      <w:r>
        <w:rPr>
          <w:sz w:val="32"/>
          <w:szCs w:val="32"/>
          <w:u w:val="none"/>
          <w:lang w:val="en-US"/>
        </w:rPr>
        <w:t>Program and Arrangments of the study</w:t>
      </w:r>
    </w:p>
    <w:p>
      <w:pPr>
        <w:pStyle w:val="style179"/>
        <w:widowControl/>
        <w:numPr>
          <w:ilvl w:val="0"/>
          <w:numId w:val="0"/>
        </w:numPr>
        <w:ind w:left="720" w:firstLine="0" w:firstLineChars="0"/>
        <w:jc w:val="left"/>
        <w:rPr>
          <w:sz w:val="32"/>
          <w:szCs w:val="32"/>
          <w:u w:val="none"/>
        </w:rPr>
      </w:pPr>
      <w:r>
        <w:rPr>
          <w:sz w:val="32"/>
          <w:szCs w:val="32"/>
          <w:u w:val="none"/>
          <w:lang w:val="en-US"/>
        </w:rPr>
        <w:t xml:space="preserve"> conducted.                                9</w:t>
      </w:r>
    </w:p>
    <w:p>
      <w:pPr>
        <w:pStyle w:val="style179"/>
        <w:widowControl/>
        <w:numPr>
          <w:ilvl w:val="0"/>
          <w:numId w:val="16"/>
        </w:numPr>
        <w:ind w:firstLineChars="0"/>
        <w:jc w:val="left"/>
        <w:rPr>
          <w:sz w:val="32"/>
          <w:szCs w:val="32"/>
          <w:u w:val="none"/>
        </w:rPr>
      </w:pPr>
      <w:r>
        <w:rPr>
          <w:sz w:val="32"/>
          <w:szCs w:val="32"/>
          <w:u w:val="none"/>
          <w:lang w:val="en-US"/>
        </w:rPr>
        <w:t>Aims and objectives of the study              11</w:t>
      </w:r>
    </w:p>
    <w:p>
      <w:pPr>
        <w:pStyle w:val="style179"/>
        <w:widowControl/>
        <w:numPr>
          <w:ilvl w:val="0"/>
          <w:numId w:val="16"/>
        </w:numPr>
        <w:ind w:firstLineChars="0"/>
        <w:jc w:val="left"/>
        <w:rPr>
          <w:sz w:val="32"/>
          <w:szCs w:val="32"/>
          <w:u w:val="none"/>
        </w:rPr>
      </w:pPr>
      <w:r>
        <w:rPr>
          <w:sz w:val="32"/>
          <w:szCs w:val="32"/>
          <w:u w:val="none"/>
          <w:lang w:val="en-US"/>
        </w:rPr>
        <w:t>Methodology                               12</w:t>
      </w:r>
    </w:p>
    <w:p>
      <w:pPr>
        <w:pStyle w:val="style179"/>
        <w:widowControl/>
        <w:numPr>
          <w:ilvl w:val="0"/>
          <w:numId w:val="16"/>
        </w:numPr>
        <w:ind w:firstLineChars="0"/>
        <w:jc w:val="left"/>
        <w:rPr>
          <w:sz w:val="32"/>
          <w:szCs w:val="32"/>
          <w:u w:val="none"/>
        </w:rPr>
      </w:pPr>
      <w:r>
        <w:rPr>
          <w:sz w:val="32"/>
          <w:szCs w:val="32"/>
          <w:u w:val="none"/>
          <w:lang w:val="en-US"/>
        </w:rPr>
        <w:t>Route map of the trip.                       13</w:t>
      </w:r>
    </w:p>
    <w:p>
      <w:pPr>
        <w:pStyle w:val="style179"/>
        <w:widowControl/>
        <w:numPr>
          <w:ilvl w:val="0"/>
          <w:numId w:val="16"/>
        </w:numPr>
        <w:ind w:firstLineChars="0"/>
        <w:jc w:val="left"/>
        <w:rPr>
          <w:sz w:val="32"/>
          <w:szCs w:val="32"/>
          <w:u w:val="none"/>
        </w:rPr>
      </w:pPr>
      <w:r>
        <w:rPr>
          <w:sz w:val="32"/>
          <w:szCs w:val="32"/>
          <w:u w:val="none"/>
          <w:lang w:val="en-US"/>
        </w:rPr>
        <w:t>Description of the place visited.               14</w:t>
      </w:r>
    </w:p>
    <w:p>
      <w:pPr>
        <w:pStyle w:val="style179"/>
        <w:widowControl/>
        <w:numPr>
          <w:ilvl w:val="0"/>
          <w:numId w:val="16"/>
        </w:numPr>
        <w:ind w:firstLineChars="0"/>
        <w:jc w:val="left"/>
        <w:rPr>
          <w:sz w:val="32"/>
          <w:szCs w:val="32"/>
          <w:u w:val="none"/>
        </w:rPr>
      </w:pPr>
      <w:r>
        <w:rPr>
          <w:sz w:val="32"/>
          <w:szCs w:val="32"/>
          <w:u w:val="none"/>
          <w:lang w:val="en-US"/>
        </w:rPr>
        <w:t>Physiographic dataset.                      15</w:t>
      </w:r>
    </w:p>
    <w:p>
      <w:pPr>
        <w:pStyle w:val="style179"/>
        <w:widowControl/>
        <w:numPr>
          <w:ilvl w:val="0"/>
          <w:numId w:val="16"/>
        </w:numPr>
        <w:ind w:firstLineChars="0"/>
        <w:jc w:val="left"/>
        <w:rPr>
          <w:sz w:val="32"/>
          <w:szCs w:val="32"/>
          <w:u w:val="none"/>
        </w:rPr>
      </w:pPr>
      <w:r>
        <w:rPr>
          <w:sz w:val="32"/>
          <w:szCs w:val="32"/>
          <w:u w:val="none"/>
          <w:lang w:val="en-US"/>
        </w:rPr>
        <w:t>Demographic dataset.                       17</w:t>
      </w:r>
    </w:p>
    <w:p>
      <w:pPr>
        <w:pStyle w:val="style179"/>
        <w:widowControl/>
        <w:numPr>
          <w:ilvl w:val="0"/>
          <w:numId w:val="16"/>
        </w:numPr>
        <w:ind w:firstLineChars="0"/>
        <w:jc w:val="left"/>
        <w:rPr>
          <w:sz w:val="32"/>
          <w:szCs w:val="32"/>
          <w:u w:val="none"/>
          <w:lang w:val="en-US"/>
        </w:rPr>
      </w:pPr>
      <w:r>
        <w:rPr>
          <w:sz w:val="32"/>
          <w:szCs w:val="32"/>
          <w:u w:val="none"/>
          <w:lang w:val="en-US"/>
        </w:rPr>
        <w:t>Problems and Suggestions                   24</w:t>
      </w:r>
    </w:p>
    <w:p>
      <w:pPr>
        <w:pStyle w:val="style179"/>
        <w:widowControl/>
        <w:numPr>
          <w:ilvl w:val="0"/>
          <w:numId w:val="16"/>
        </w:numPr>
        <w:ind w:firstLineChars="0"/>
        <w:jc w:val="left"/>
        <w:rPr>
          <w:sz w:val="24"/>
          <w:szCs w:val="24"/>
        </w:rPr>
      </w:pPr>
      <w:r>
        <w:rPr>
          <w:sz w:val="32"/>
          <w:szCs w:val="32"/>
          <w:u w:val="none"/>
          <w:lang w:val="en-US"/>
        </w:rPr>
        <w:t>Findings and conclusions                    26</w:t>
      </w:r>
    </w:p>
    <w:p>
      <w:pPr>
        <w:pStyle w:val="style179"/>
        <w:widowControl/>
        <w:numPr>
          <w:ilvl w:val="0"/>
          <w:numId w:val="16"/>
        </w:numPr>
        <w:ind w:firstLineChars="0"/>
        <w:jc w:val="left"/>
        <w:rPr>
          <w:sz w:val="32"/>
          <w:szCs w:val="32"/>
        </w:rPr>
      </w:pPr>
      <w:r>
        <w:rPr>
          <w:sz w:val="32"/>
          <w:szCs w:val="32"/>
          <w:lang w:val="en-US"/>
        </w:rPr>
        <w:t>Photo gallery.                              28</w:t>
      </w:r>
    </w:p>
    <w:p>
      <w:pPr>
        <w:pStyle w:val="style179"/>
        <w:widowControl/>
        <w:numPr>
          <w:ilvl w:val="0"/>
          <w:numId w:val="16"/>
        </w:numPr>
        <w:ind w:firstLineChars="0"/>
        <w:jc w:val="left"/>
        <w:rPr>
          <w:sz w:val="32"/>
          <w:szCs w:val="32"/>
        </w:rPr>
      </w:pPr>
      <w:r>
        <w:rPr>
          <w:sz w:val="32"/>
          <w:szCs w:val="32"/>
          <w:lang w:val="en-US"/>
        </w:rPr>
        <w:t>References.                                30</w:t>
      </w:r>
    </w:p>
    <w:p>
      <w:pPr>
        <w:pStyle w:val="style0"/>
        <w:widowControl/>
        <w:jc w:val="center"/>
        <w:rPr>
          <w:sz w:val="40"/>
          <w:szCs w:val="40"/>
          <w:u w:val="single"/>
          <w:lang w:val="en-US"/>
        </w:rPr>
      </w:pPr>
      <w:r>
        <w:rPr>
          <w:sz w:val="24"/>
          <w:szCs w:val="24"/>
          <w:lang w:val="en-US"/>
        </w:rPr>
        <w:br w:type="page"/>
      </w:r>
    </w:p>
    <w:p>
      <w:pPr>
        <w:pStyle w:val="style0"/>
        <w:widowControl/>
        <w:jc w:val="center"/>
        <w:rPr>
          <w:sz w:val="44"/>
          <w:szCs w:val="44"/>
        </w:rPr>
      </w:pPr>
      <w:r>
        <w:rPr>
          <w:sz w:val="44"/>
          <w:szCs w:val="44"/>
          <w:u w:val="single"/>
          <w:lang w:val="en-US"/>
        </w:rPr>
        <w:t>Introduction</w:t>
      </w:r>
    </w:p>
    <w:p>
      <w:pPr>
        <w:pStyle w:val="style0"/>
        <w:widowControl/>
        <w:jc w:val="left"/>
        <w:rPr>
          <w:sz w:val="24"/>
          <w:szCs w:val="24"/>
          <w:lang w:val="en-US"/>
        </w:rPr>
      </w:pPr>
      <w:r>
        <w:rPr>
          <w:sz w:val="24"/>
          <w:szCs w:val="24"/>
          <w:lang w:val="en-US"/>
        </w:rPr>
        <w:t xml:space="preserve">          </w:t>
      </w:r>
    </w:p>
    <w:p>
      <w:pPr>
        <w:pStyle w:val="style0"/>
        <w:widowControl/>
        <w:ind w:left="0" w:leftChars="0"/>
        <w:jc w:val="both"/>
        <w:rPr>
          <w:sz w:val="32"/>
          <w:szCs w:val="32"/>
        </w:rPr>
      </w:pPr>
      <w:r>
        <w:rPr>
          <w:sz w:val="24"/>
          <w:szCs w:val="24"/>
          <w:lang w:val="en-US"/>
        </w:rPr>
        <w:t xml:space="preserve">           </w:t>
      </w:r>
      <w:r>
        <w:rPr>
          <w:sz w:val="32"/>
          <w:szCs w:val="32"/>
          <w:lang w:val="en-US"/>
        </w:rPr>
        <w:t xml:space="preserve"> A field study refers to the learning experiences at some specific place, with a special purpose and with the motive of a prompt return. It allows the students to gather primary data through direct observation and experience. It allows the students to be involved in new environments.It is different with an excursion in the way that, an excursion is usually made for a longer time while a filed trip</w:t>
      </w:r>
      <w:r>
        <w:rPr/>
        <w:drawing>
          <wp:anchor distT="0" distB="0" distL="114300" distR="114300" simplePos="false" relativeHeight="13" behindDoc="false" locked="false" layoutInCell="true" allowOverlap="true">
            <wp:simplePos x="0" y="0"/>
            <wp:positionH relativeFrom="page">
              <wp:posOffset>2060359</wp:posOffset>
            </wp:positionH>
            <wp:positionV relativeFrom="page">
              <wp:posOffset>4474195</wp:posOffset>
            </wp:positionV>
            <wp:extent cx="3397459" cy="2299172"/>
            <wp:effectExtent l="0" t="0" r="0" b="0"/>
            <wp:wrapSquare wrapText="bothSides"/>
            <wp:docPr id="103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1"/>
                    <pic:cNvPicPr/>
                  </pic:nvPicPr>
                  <pic:blipFill>
                    <a:blip r:embed="rId6" cstate="print"/>
                    <a:srcRect l="0" t="0" r="0" b="0"/>
                    <a:stretch/>
                  </pic:blipFill>
                  <pic:spPr>
                    <a:xfrm rot="0">
                      <a:off x="0" y="0"/>
                      <a:ext cx="3397459" cy="2299172"/>
                    </a:xfrm>
                    <a:prstGeom prst="rect"/>
                  </pic:spPr>
                </pic:pic>
              </a:graphicData>
            </a:graphic>
          </wp:anchor>
        </w:drawing>
      </w:r>
      <w:r>
        <w:rPr>
          <w:sz w:val="32"/>
          <w:szCs w:val="32"/>
          <w:lang w:val="en-US"/>
        </w:rPr>
        <w:t xml:space="preserve"> is done for a short period of time. Field studies ranges from short walk in a nearby locality to vehicle excursion for some distance for several hours to a full day. Investigation or students in field studies observes the users for the inhabitants of a place, as they work, taking notes on particular activities and often asking questions to those inhabitants of the concerned area, in order to have a proper cognizance of the various landforms, socioeconomic conditions, settlement pattern etc.</w:t>
      </w:r>
    </w:p>
    <w:p>
      <w:pPr>
        <w:pStyle w:val="style0"/>
        <w:widowControl/>
        <w:ind w:left="0" w:leftChars="0"/>
        <w:jc w:val="both"/>
        <w:rPr>
          <w:sz w:val="32"/>
          <w:szCs w:val="32"/>
        </w:rPr>
      </w:pPr>
      <w:r>
        <w:rPr>
          <w:sz w:val="32"/>
          <w:szCs w:val="32"/>
          <w:lang w:val="en-US"/>
        </w:rPr>
        <w:t xml:space="preserve">           This further assists the investigatiors or students to acquire accurate data and acknowledge of the concerned area. Moreover, the investigatiors developed self confidence, initiatives and leadership within themselves. It courageous the development of social, personal, and study skills. It is done solely with an aspiration to acquire information and knowledge. It provides direct source of knowledge, disminishes the classroom boredom, offers different cultural experience etc. </w:t>
      </w:r>
    </w:p>
    <w:p>
      <w:pPr>
        <w:pStyle w:val="style0"/>
        <w:widowControl/>
        <w:jc w:val="left"/>
        <w:rPr>
          <w:sz w:val="40"/>
          <w:szCs w:val="40"/>
          <w:u w:val="single"/>
          <w:lang w:val="en-US"/>
        </w:rPr>
      </w:pPr>
      <w:r>
        <w:rPr>
          <w:sz w:val="24"/>
          <w:szCs w:val="24"/>
          <w:lang w:val="en-US"/>
        </w:rPr>
        <w:br w:type="page"/>
      </w:r>
    </w:p>
    <w:p>
      <w:pPr>
        <w:pStyle w:val="style0"/>
        <w:widowControl/>
        <w:jc w:val="left"/>
        <w:rPr>
          <w:sz w:val="40"/>
          <w:szCs w:val="40"/>
          <w:u w:val="single"/>
          <w:lang w:val="en-US"/>
        </w:rPr>
      </w:pPr>
    </w:p>
    <w:p>
      <w:pPr>
        <w:pStyle w:val="style0"/>
        <w:widowControl/>
        <w:jc w:val="left"/>
        <w:rPr>
          <w:sz w:val="44"/>
          <w:szCs w:val="44"/>
        </w:rPr>
      </w:pPr>
      <w:r>
        <w:rPr>
          <w:sz w:val="44"/>
          <w:szCs w:val="44"/>
          <w:u w:val="single"/>
          <w:lang w:val="en-US"/>
        </w:rPr>
        <w:t>Importance and Utility of the Field Study in Geographical Analysis :</w:t>
      </w:r>
    </w:p>
    <w:p>
      <w:pPr>
        <w:pStyle w:val="style0"/>
        <w:widowControl/>
        <w:jc w:val="left"/>
        <w:rPr>
          <w:sz w:val="24"/>
          <w:szCs w:val="24"/>
        </w:rPr>
      </w:pPr>
    </w:p>
    <w:p>
      <w:pPr>
        <w:pStyle w:val="style0"/>
        <w:widowControl/>
        <w:jc w:val="left"/>
        <w:rPr>
          <w:sz w:val="32"/>
          <w:szCs w:val="32"/>
        </w:rPr>
      </w:pPr>
      <w:r>
        <w:rPr>
          <w:sz w:val="24"/>
          <w:szCs w:val="24"/>
          <w:lang w:val="en-US"/>
        </w:rPr>
        <w:t xml:space="preserve">          </w:t>
      </w:r>
      <w:r>
        <w:rPr>
          <w:sz w:val="32"/>
          <w:szCs w:val="32"/>
          <w:lang w:val="en-US"/>
        </w:rPr>
        <w:t>Field study refers to a short trip done for several hours or a full day, to a particular locality by a group of people for the purpose of education or leisure. It helps in the development of certain aspects among the participants.</w:t>
      </w:r>
    </w:p>
    <w:p>
      <w:pPr>
        <w:pStyle w:val="style0"/>
        <w:widowControl/>
        <w:jc w:val="left"/>
        <w:rPr>
          <w:sz w:val="32"/>
          <w:szCs w:val="32"/>
        </w:rPr>
      </w:pPr>
    </w:p>
    <w:p>
      <w:pPr>
        <w:pStyle w:val="style0"/>
        <w:widowControl/>
        <w:jc w:val="left"/>
        <w:rPr>
          <w:sz w:val="32"/>
          <w:szCs w:val="32"/>
        </w:rPr>
      </w:pPr>
      <w:r>
        <w:rPr>
          <w:sz w:val="32"/>
          <w:szCs w:val="32"/>
          <w:u w:val="single"/>
          <w:lang w:val="en-US"/>
        </w:rPr>
        <w:t>The Importance of a Field Study are</w:t>
      </w:r>
      <w:r>
        <w:rPr>
          <w:sz w:val="32"/>
          <w:szCs w:val="32"/>
          <w:lang w:val="en-US"/>
        </w:rPr>
        <w:t xml:space="preserve"> —</w:t>
      </w:r>
    </w:p>
    <w:p>
      <w:pPr>
        <w:pStyle w:val="style179"/>
        <w:widowControl/>
        <w:numPr>
          <w:ilvl w:val="0"/>
          <w:numId w:val="0"/>
        </w:numPr>
        <w:ind w:left="720" w:firstLine="0" w:firstLineChars="0"/>
        <w:jc w:val="left"/>
        <w:rPr>
          <w:sz w:val="32"/>
          <w:szCs w:val="32"/>
          <w:lang w:val="en-US"/>
        </w:rPr>
      </w:pPr>
    </w:p>
    <w:p>
      <w:pPr>
        <w:pStyle w:val="style179"/>
        <w:widowControl/>
        <w:numPr>
          <w:ilvl w:val="0"/>
          <w:numId w:val="1"/>
        </w:numPr>
        <w:ind w:firstLineChars="0"/>
        <w:jc w:val="left"/>
        <w:rPr>
          <w:sz w:val="32"/>
          <w:szCs w:val="32"/>
        </w:rPr>
      </w:pPr>
      <w:r>
        <w:rPr>
          <w:sz w:val="32"/>
          <w:szCs w:val="32"/>
          <w:lang w:val="en-US"/>
        </w:rPr>
        <w:t>The field study allocates direct source of comprehension (primary information) to the investigatiors.</w:t>
      </w:r>
    </w:p>
    <w:p>
      <w:pPr>
        <w:pStyle w:val="style179"/>
        <w:widowControl/>
        <w:numPr>
          <w:ilvl w:val="0"/>
          <w:numId w:val="0"/>
        </w:numPr>
        <w:ind w:left="720" w:firstLine="0" w:firstLineChars="0"/>
        <w:jc w:val="left"/>
        <w:rPr>
          <w:sz w:val="32"/>
          <w:szCs w:val="32"/>
          <w:lang w:val="en-US"/>
        </w:rPr>
      </w:pPr>
    </w:p>
    <w:p>
      <w:pPr>
        <w:pStyle w:val="style179"/>
        <w:widowControl/>
        <w:numPr>
          <w:ilvl w:val="0"/>
          <w:numId w:val="1"/>
        </w:numPr>
        <w:ind w:firstLineChars="0"/>
        <w:jc w:val="left"/>
        <w:rPr>
          <w:sz w:val="32"/>
          <w:szCs w:val="32"/>
        </w:rPr>
      </w:pPr>
      <w:r>
        <w:rPr>
          <w:sz w:val="32"/>
          <w:szCs w:val="32"/>
          <w:lang w:val="en-US"/>
        </w:rPr>
        <w:t>It enables to interpret and better understand the situation and processes, in terms of landforms, socioeconomic conditions etc, of the particular area visited.</w:t>
      </w:r>
    </w:p>
    <w:p>
      <w:pPr>
        <w:pStyle w:val="style179"/>
        <w:widowControl/>
        <w:numPr>
          <w:ilvl w:val="0"/>
          <w:numId w:val="0"/>
        </w:numPr>
        <w:ind w:left="720" w:firstLine="0" w:firstLineChars="0"/>
        <w:jc w:val="left"/>
        <w:rPr>
          <w:sz w:val="32"/>
          <w:szCs w:val="32"/>
          <w:lang w:val="en-US"/>
        </w:rPr>
      </w:pPr>
    </w:p>
    <w:p>
      <w:pPr>
        <w:pStyle w:val="style179"/>
        <w:widowControl/>
        <w:numPr>
          <w:ilvl w:val="0"/>
          <w:numId w:val="1"/>
        </w:numPr>
        <w:ind w:firstLineChars="0"/>
        <w:jc w:val="left"/>
        <w:rPr>
          <w:sz w:val="32"/>
          <w:szCs w:val="32"/>
        </w:rPr>
      </w:pPr>
      <w:r>
        <w:rPr>
          <w:sz w:val="32"/>
          <w:szCs w:val="32"/>
          <w:lang w:val="en-US"/>
        </w:rPr>
        <w:t>It further allows to gain experience in integrating the theoretical perspectives learner in the classroom with experiences gained in the field.</w:t>
      </w:r>
    </w:p>
    <w:p>
      <w:pPr>
        <w:pStyle w:val="style179"/>
        <w:widowControl/>
        <w:numPr>
          <w:ilvl w:val="0"/>
          <w:numId w:val="0"/>
        </w:numPr>
        <w:ind w:left="720" w:firstLine="0" w:firstLineChars="0"/>
        <w:jc w:val="left"/>
        <w:rPr>
          <w:sz w:val="32"/>
          <w:szCs w:val="32"/>
        </w:rPr>
      </w:pPr>
    </w:p>
    <w:p>
      <w:pPr>
        <w:pStyle w:val="style179"/>
        <w:widowControl/>
        <w:numPr>
          <w:ilvl w:val="0"/>
          <w:numId w:val="0"/>
        </w:numPr>
        <w:ind w:left="720" w:firstLine="0" w:firstLineChars="0"/>
        <w:jc w:val="left"/>
        <w:rPr>
          <w:sz w:val="32"/>
          <w:szCs w:val="32"/>
        </w:rPr>
      </w:pPr>
    </w:p>
    <w:p>
      <w:pPr>
        <w:pStyle w:val="style179"/>
        <w:widowControl/>
        <w:numPr>
          <w:ilvl w:val="0"/>
          <w:numId w:val="0"/>
        </w:numPr>
        <w:ind w:left="720" w:firstLine="0" w:firstLineChars="0"/>
        <w:jc w:val="left"/>
        <w:rPr>
          <w:sz w:val="32"/>
          <w:szCs w:val="32"/>
        </w:rPr>
      </w:pPr>
    </w:p>
    <w:p>
      <w:pPr>
        <w:pStyle w:val="style0"/>
        <w:widowControl/>
        <w:numPr>
          <w:ilvl w:val="0"/>
          <w:numId w:val="0"/>
        </w:numPr>
        <w:jc w:val="left"/>
        <w:rPr>
          <w:sz w:val="32"/>
          <w:szCs w:val="32"/>
        </w:rPr>
      </w:pPr>
      <w:r>
        <w:rPr>
          <w:sz w:val="32"/>
          <w:szCs w:val="32"/>
          <w:u w:val="single"/>
          <w:lang w:val="en-US"/>
        </w:rPr>
        <w:t>The Utility of Field Study in Geographical Analysis are</w:t>
      </w:r>
      <w:r>
        <w:rPr>
          <w:sz w:val="32"/>
          <w:szCs w:val="32"/>
          <w:lang w:val="en-US"/>
        </w:rPr>
        <w:t>—</w:t>
      </w:r>
    </w:p>
    <w:p>
      <w:pPr>
        <w:pStyle w:val="style0"/>
        <w:widowControl/>
        <w:numPr>
          <w:ilvl w:val="0"/>
          <w:numId w:val="0"/>
        </w:numPr>
        <w:jc w:val="left"/>
        <w:rPr>
          <w:sz w:val="32"/>
          <w:szCs w:val="32"/>
        </w:rPr>
      </w:pPr>
    </w:p>
    <w:p>
      <w:pPr>
        <w:pStyle w:val="style179"/>
        <w:widowControl/>
        <w:numPr>
          <w:ilvl w:val="0"/>
          <w:numId w:val="2"/>
        </w:numPr>
        <w:ind w:firstLineChars="0"/>
        <w:jc w:val="left"/>
        <w:rPr>
          <w:sz w:val="32"/>
          <w:szCs w:val="32"/>
        </w:rPr>
      </w:pPr>
      <w:r>
        <w:rPr>
          <w:sz w:val="32"/>
          <w:szCs w:val="32"/>
          <w:lang w:val="en-US"/>
        </w:rPr>
        <w:t>The field study provides the opportunity to collect acquire correct knowledge and information directly from an area, without any involvement of any secondary source.</w:t>
      </w:r>
    </w:p>
    <w:p>
      <w:pPr>
        <w:pStyle w:val="style179"/>
        <w:widowControl/>
        <w:numPr>
          <w:ilvl w:val="0"/>
          <w:numId w:val="0"/>
        </w:numPr>
        <w:ind w:left="720" w:firstLine="0" w:firstLineChars="0"/>
        <w:jc w:val="left"/>
        <w:rPr>
          <w:sz w:val="32"/>
          <w:szCs w:val="32"/>
          <w:lang w:val="en-US"/>
        </w:rPr>
      </w:pPr>
    </w:p>
    <w:p>
      <w:pPr>
        <w:pStyle w:val="style179"/>
        <w:widowControl/>
        <w:numPr>
          <w:ilvl w:val="0"/>
          <w:numId w:val="2"/>
        </w:numPr>
        <w:ind w:firstLineChars="0"/>
        <w:jc w:val="left"/>
        <w:rPr>
          <w:sz w:val="32"/>
          <w:szCs w:val="32"/>
        </w:rPr>
      </w:pPr>
      <w:r>
        <w:rPr>
          <w:sz w:val="32"/>
          <w:szCs w:val="32"/>
          <w:lang w:val="en-US"/>
        </w:rPr>
        <w:t>Due to the primary data being the most accurate form, the proper analysis of an area's physiography and socioeconomic conditions, must be analysed through primary data only.</w:t>
      </w:r>
    </w:p>
    <w:p>
      <w:pPr>
        <w:pStyle w:val="style179"/>
        <w:widowControl/>
        <w:numPr>
          <w:ilvl w:val="0"/>
          <w:numId w:val="0"/>
        </w:numPr>
        <w:ind w:left="720" w:firstLine="0" w:firstLineChars="0"/>
        <w:jc w:val="left"/>
        <w:rPr>
          <w:sz w:val="24"/>
          <w:szCs w:val="24"/>
        </w:rPr>
      </w:pPr>
    </w:p>
    <w:p>
      <w:pPr>
        <w:pStyle w:val="style0"/>
        <w:widowControl/>
        <w:numPr>
          <w:ilvl w:val="0"/>
          <w:numId w:val="0"/>
        </w:numPr>
        <w:jc w:val="left"/>
        <w:rPr>
          <w:sz w:val="24"/>
          <w:szCs w:val="24"/>
        </w:rPr>
      </w:pPr>
    </w:p>
    <w:p>
      <w:pPr>
        <w:pStyle w:val="style0"/>
        <w:widowControl/>
        <w:numPr>
          <w:ilvl w:val="0"/>
          <w:numId w:val="0"/>
        </w:numPr>
        <w:jc w:val="left"/>
        <w:rPr>
          <w:sz w:val="24"/>
          <w:szCs w:val="24"/>
        </w:rPr>
      </w:pPr>
    </w:p>
    <w:p>
      <w:pPr>
        <w:pStyle w:val="style0"/>
        <w:widowControl/>
        <w:numPr>
          <w:ilvl w:val="0"/>
          <w:numId w:val="0"/>
        </w:numPr>
        <w:jc w:val="left"/>
        <w:rPr>
          <w:sz w:val="40"/>
          <w:szCs w:val="40"/>
          <w:u w:val="single"/>
          <w:lang w:val="en-US"/>
        </w:rPr>
      </w:pPr>
      <w:r>
        <w:rPr>
          <w:sz w:val="24"/>
          <w:szCs w:val="24"/>
          <w:lang w:val="en-US"/>
        </w:rPr>
        <w:br w:type="page"/>
      </w:r>
    </w:p>
    <w:p>
      <w:pPr>
        <w:pStyle w:val="style0"/>
        <w:widowControl/>
        <w:numPr>
          <w:ilvl w:val="0"/>
          <w:numId w:val="0"/>
        </w:numPr>
        <w:jc w:val="left"/>
        <w:rPr>
          <w:sz w:val="40"/>
          <w:szCs w:val="40"/>
          <w:u w:val="single"/>
          <w:lang w:val="en-US"/>
        </w:rPr>
      </w:pPr>
    </w:p>
    <w:p>
      <w:pPr>
        <w:pStyle w:val="style0"/>
        <w:widowControl/>
        <w:numPr>
          <w:ilvl w:val="0"/>
          <w:numId w:val="0"/>
        </w:numPr>
        <w:jc w:val="left"/>
        <w:rPr>
          <w:sz w:val="44"/>
          <w:szCs w:val="44"/>
        </w:rPr>
      </w:pPr>
      <w:r>
        <w:rPr>
          <w:sz w:val="44"/>
          <w:szCs w:val="44"/>
          <w:u w:val="single"/>
          <w:lang w:val="en-US"/>
        </w:rPr>
        <w:t>Program and Arrangment of the Study Conducted</w:t>
      </w:r>
      <w:r>
        <w:rPr>
          <w:sz w:val="44"/>
          <w:szCs w:val="44"/>
          <w:lang w:val="en-US"/>
        </w:rPr>
        <w:t xml:space="preserve"> :</w:t>
      </w:r>
    </w:p>
    <w:p>
      <w:pPr>
        <w:pStyle w:val="style0"/>
        <w:widowControl/>
        <w:numPr>
          <w:ilvl w:val="0"/>
          <w:numId w:val="0"/>
        </w:numPr>
        <w:jc w:val="left"/>
        <w:rPr>
          <w:sz w:val="24"/>
          <w:szCs w:val="24"/>
        </w:rPr>
      </w:pPr>
    </w:p>
    <w:p>
      <w:pPr>
        <w:pStyle w:val="style0"/>
        <w:widowControl/>
        <w:numPr>
          <w:ilvl w:val="0"/>
          <w:numId w:val="0"/>
        </w:numPr>
        <w:jc w:val="left"/>
        <w:rPr>
          <w:sz w:val="24"/>
          <w:szCs w:val="24"/>
        </w:rPr>
      </w:pPr>
    </w:p>
    <w:p>
      <w:pPr>
        <w:pStyle w:val="style0"/>
        <w:widowControl/>
        <w:numPr>
          <w:ilvl w:val="0"/>
          <w:numId w:val="0"/>
        </w:numPr>
        <w:jc w:val="left"/>
        <w:rPr>
          <w:sz w:val="24"/>
          <w:szCs w:val="24"/>
        </w:rPr>
      </w:pPr>
    </w:p>
    <w:p>
      <w:pPr>
        <w:pStyle w:val="style0"/>
        <w:widowControl/>
        <w:numPr>
          <w:ilvl w:val="0"/>
          <w:numId w:val="0"/>
        </w:numPr>
        <w:jc w:val="left"/>
        <w:rPr>
          <w:sz w:val="32"/>
          <w:szCs w:val="32"/>
        </w:rPr>
      </w:pPr>
      <w:r>
        <w:rPr>
          <w:sz w:val="24"/>
          <w:szCs w:val="24"/>
          <w:lang w:val="en-US"/>
        </w:rPr>
        <w:t xml:space="preserve">            </w:t>
      </w:r>
      <w:r>
        <w:rPr>
          <w:sz w:val="32"/>
          <w:szCs w:val="32"/>
          <w:lang w:val="en-US"/>
        </w:rPr>
        <w:t>The pre-requisite of our examination in 5th semester, entailed us to participate in a departmental field trip to Chawolkhowa village, Dibrugarh, Assam. Our team consisted of 28 individuals, out of 24 were students and 04 were teachers. The journey from our college commenced on 30 January,2021 at 9:00 am from D.H.S.K. College. The journey has been made through a traveller car. We had our breakfast at 11:00 am at the time we reached the bank of the river Brahmaputra in near Bogibeel bridge. The construction of the main path to the village has made transportation much easier. After completing breakfast we headed towards the village which is located at 4km from the river Brahmaputra.</w:t>
      </w:r>
    </w:p>
    <w:p>
      <w:pPr>
        <w:pStyle w:val="style0"/>
        <w:widowControl/>
        <w:numPr>
          <w:ilvl w:val="0"/>
          <w:numId w:val="0"/>
        </w:numPr>
        <w:jc w:val="left"/>
        <w:rPr>
          <w:sz w:val="32"/>
          <w:szCs w:val="32"/>
        </w:rPr>
      </w:pPr>
      <w:r>
        <w:rPr>
          <w:sz w:val="32"/>
          <w:szCs w:val="32"/>
          <w:lang w:val="en-US"/>
        </w:rPr>
        <w:t xml:space="preserve">We gathered all our necessary details of the village like the area's landforms, settlement pattern, socioeconomic conditions etc. We were been provided with maximum of the necessary details about the village by the head of the Panchayat. </w:t>
      </w:r>
    </w:p>
    <w:p>
      <w:pPr>
        <w:pStyle w:val="style0"/>
        <w:widowControl/>
        <w:numPr>
          <w:ilvl w:val="0"/>
          <w:numId w:val="0"/>
        </w:numPr>
        <w:jc w:val="left"/>
        <w:rPr>
          <w:sz w:val="32"/>
          <w:szCs w:val="32"/>
        </w:rPr>
      </w:pPr>
      <w:r>
        <w:rPr>
          <w:sz w:val="32"/>
          <w:szCs w:val="32"/>
          <w:lang w:val="en-US"/>
        </w:rPr>
        <w:t xml:space="preserve">           While returning, we had our lunch at the bank of the river Brahmaputra around 4:00pm. Eventually, we arrived Dibrugarh town by 7:30pm. in the evening and were all dispersed, by going in one's own respective residence.</w:t>
      </w:r>
    </w:p>
    <w:p>
      <w:pPr>
        <w:pStyle w:val="style0"/>
        <w:widowControl/>
        <w:numPr>
          <w:ilvl w:val="0"/>
          <w:numId w:val="0"/>
        </w:numPr>
        <w:jc w:val="left"/>
        <w:rPr>
          <w:sz w:val="24"/>
          <w:szCs w:val="24"/>
        </w:rPr>
      </w:pPr>
    </w:p>
    <w:p>
      <w:pPr>
        <w:pStyle w:val="style0"/>
        <w:widowControl/>
        <w:numPr>
          <w:ilvl w:val="0"/>
          <w:numId w:val="0"/>
        </w:numPr>
        <w:jc w:val="left"/>
        <w:rPr>
          <w:sz w:val="40"/>
          <w:szCs w:val="40"/>
          <w:u w:val="single"/>
          <w:lang w:val="en-US"/>
        </w:rPr>
      </w:pPr>
      <w:r>
        <w:rPr/>
        <w:drawing>
          <wp:anchor distT="0" distB="0" distL="0" distR="0" simplePos="false" relativeHeight="9" behindDoc="false" locked="false" layoutInCell="true" allowOverlap="true">
            <wp:simplePos x="0" y="0"/>
            <wp:positionH relativeFrom="page">
              <wp:posOffset>967885</wp:posOffset>
            </wp:positionH>
            <wp:positionV relativeFrom="page">
              <wp:posOffset>4137590</wp:posOffset>
            </wp:positionV>
            <wp:extent cx="5715518" cy="3690261"/>
            <wp:effectExtent l="0" t="0" r="0" b="0"/>
            <wp:wrapNone/>
            <wp:docPr id="103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1"/>
                    <pic:cNvPicPr/>
                  </pic:nvPicPr>
                  <pic:blipFill>
                    <a:blip r:embed="rId7" cstate="print"/>
                    <a:srcRect l="17466" t="18740" r="8324" b="17375"/>
                    <a:stretch/>
                  </pic:blipFill>
                  <pic:spPr>
                    <a:xfrm rot="0">
                      <a:off x="0" y="0"/>
                      <a:ext cx="5715518" cy="3690261"/>
                    </a:xfrm>
                    <a:prstGeom prst="rect"/>
                  </pic:spPr>
                </pic:pic>
              </a:graphicData>
            </a:graphic>
          </wp:anchor>
        </w:drawing>
      </w:r>
      <w:r>
        <w:rPr>
          <w:sz w:val="24"/>
          <w:szCs w:val="24"/>
          <w:lang w:val="en-US"/>
        </w:rPr>
        <w:br w:type="page"/>
      </w:r>
    </w:p>
    <w:p>
      <w:pPr>
        <w:pStyle w:val="style0"/>
        <w:widowControl/>
        <w:numPr>
          <w:ilvl w:val="0"/>
          <w:numId w:val="0"/>
        </w:numPr>
        <w:jc w:val="left"/>
        <w:rPr>
          <w:sz w:val="40"/>
          <w:szCs w:val="40"/>
          <w:u w:val="single"/>
          <w:lang w:val="en-US"/>
        </w:rPr>
      </w:pPr>
    </w:p>
    <w:p>
      <w:pPr>
        <w:pStyle w:val="style0"/>
        <w:widowControl/>
        <w:numPr>
          <w:ilvl w:val="0"/>
          <w:numId w:val="0"/>
        </w:numPr>
        <w:jc w:val="left"/>
        <w:rPr>
          <w:sz w:val="44"/>
          <w:szCs w:val="44"/>
        </w:rPr>
      </w:pPr>
      <w:r>
        <w:rPr>
          <w:sz w:val="44"/>
          <w:szCs w:val="44"/>
          <w:u w:val="single"/>
          <w:lang w:val="en-US"/>
        </w:rPr>
        <w:t>Aims and Objectives of the Study</w:t>
      </w:r>
      <w:r>
        <w:rPr>
          <w:sz w:val="44"/>
          <w:szCs w:val="44"/>
          <w:lang w:val="en-US"/>
        </w:rPr>
        <w:t xml:space="preserve"> :</w:t>
      </w:r>
    </w:p>
    <w:p>
      <w:pPr>
        <w:pStyle w:val="style0"/>
        <w:widowControl/>
        <w:numPr>
          <w:ilvl w:val="0"/>
          <w:numId w:val="0"/>
        </w:numPr>
        <w:jc w:val="left"/>
        <w:rPr>
          <w:sz w:val="24"/>
          <w:szCs w:val="24"/>
        </w:rPr>
      </w:pPr>
    </w:p>
    <w:p>
      <w:pPr>
        <w:pStyle w:val="style0"/>
        <w:widowControl/>
        <w:numPr>
          <w:ilvl w:val="0"/>
          <w:numId w:val="0"/>
        </w:numPr>
        <w:jc w:val="left"/>
        <w:rPr>
          <w:sz w:val="24"/>
          <w:szCs w:val="24"/>
        </w:rPr>
      </w:pPr>
    </w:p>
    <w:p>
      <w:pPr>
        <w:pStyle w:val="style0"/>
        <w:widowControl/>
        <w:numPr>
          <w:ilvl w:val="0"/>
          <w:numId w:val="0"/>
        </w:numPr>
        <w:jc w:val="left"/>
        <w:rPr>
          <w:sz w:val="24"/>
          <w:szCs w:val="24"/>
          <w:lang w:val="en-US"/>
        </w:rPr>
      </w:pPr>
    </w:p>
    <w:p>
      <w:pPr>
        <w:pStyle w:val="style0"/>
        <w:widowControl/>
        <w:numPr>
          <w:ilvl w:val="0"/>
          <w:numId w:val="0"/>
        </w:numPr>
        <w:jc w:val="left"/>
        <w:rPr>
          <w:sz w:val="32"/>
          <w:szCs w:val="32"/>
        </w:rPr>
      </w:pPr>
      <w:r>
        <w:rPr>
          <w:sz w:val="24"/>
          <w:szCs w:val="24"/>
          <w:lang w:val="en-US"/>
        </w:rPr>
        <w:t xml:space="preserve">           </w:t>
      </w:r>
      <w:r>
        <w:rPr>
          <w:sz w:val="32"/>
          <w:szCs w:val="32"/>
          <w:lang w:val="en-US"/>
        </w:rPr>
        <w:t>The field study aims to provide the students with significant of geographical importance relating to the landforms, settlement pattern, laduse pattern and socio economic conditions of the village Chawolkhowa, Dibrugarh, Assam, and also to introduce them with the concept ideas and experiences that cannot be provided in a classroom environment, by interacting with the physical environment.</w:t>
      </w:r>
    </w:p>
    <w:p>
      <w:pPr>
        <w:pStyle w:val="style0"/>
        <w:widowControl/>
        <w:numPr>
          <w:ilvl w:val="0"/>
          <w:numId w:val="0"/>
        </w:numPr>
        <w:jc w:val="left"/>
        <w:rPr>
          <w:sz w:val="32"/>
          <w:szCs w:val="32"/>
          <w:lang w:val="en-US"/>
        </w:rPr>
      </w:pPr>
    </w:p>
    <w:p>
      <w:pPr>
        <w:pStyle w:val="style0"/>
        <w:widowControl/>
        <w:numPr>
          <w:ilvl w:val="0"/>
          <w:numId w:val="0"/>
        </w:numPr>
        <w:jc w:val="left"/>
        <w:rPr>
          <w:sz w:val="32"/>
          <w:szCs w:val="32"/>
          <w:lang w:val="en-US"/>
        </w:rPr>
      </w:pPr>
    </w:p>
    <w:p>
      <w:pPr>
        <w:pStyle w:val="style0"/>
        <w:widowControl/>
        <w:numPr>
          <w:ilvl w:val="0"/>
          <w:numId w:val="0"/>
        </w:numPr>
        <w:jc w:val="left"/>
        <w:rPr>
          <w:sz w:val="32"/>
          <w:szCs w:val="32"/>
        </w:rPr>
      </w:pPr>
      <w:r>
        <w:rPr>
          <w:sz w:val="32"/>
          <w:szCs w:val="32"/>
          <w:u w:val="single"/>
          <w:lang w:val="en-US"/>
        </w:rPr>
        <w:t>The objectives are</w:t>
      </w:r>
      <w:r>
        <w:rPr>
          <w:sz w:val="32"/>
          <w:szCs w:val="32"/>
          <w:lang w:val="en-US"/>
        </w:rPr>
        <w:t>—</w:t>
      </w:r>
    </w:p>
    <w:p>
      <w:pPr>
        <w:pStyle w:val="style179"/>
        <w:widowControl/>
        <w:numPr>
          <w:ilvl w:val="0"/>
          <w:numId w:val="3"/>
        </w:numPr>
        <w:ind w:firstLineChars="0"/>
        <w:jc w:val="left"/>
        <w:rPr>
          <w:sz w:val="32"/>
          <w:szCs w:val="32"/>
        </w:rPr>
      </w:pPr>
      <w:r>
        <w:rPr>
          <w:sz w:val="32"/>
          <w:szCs w:val="32"/>
          <w:lang w:val="en-US"/>
        </w:rPr>
        <w:t>To acquire useful information</w:t>
      </w:r>
    </w:p>
    <w:p>
      <w:pPr>
        <w:pStyle w:val="style179"/>
        <w:widowControl/>
        <w:numPr>
          <w:ilvl w:val="0"/>
          <w:numId w:val="3"/>
        </w:numPr>
        <w:ind w:firstLineChars="0"/>
        <w:jc w:val="left"/>
        <w:rPr>
          <w:sz w:val="32"/>
          <w:szCs w:val="32"/>
        </w:rPr>
      </w:pPr>
      <w:r>
        <w:rPr>
          <w:sz w:val="32"/>
          <w:szCs w:val="32"/>
          <w:lang w:val="en-US"/>
        </w:rPr>
        <w:t>Settlement pattern</w:t>
      </w:r>
    </w:p>
    <w:p>
      <w:pPr>
        <w:pStyle w:val="style179"/>
        <w:widowControl/>
        <w:numPr>
          <w:ilvl w:val="0"/>
          <w:numId w:val="3"/>
        </w:numPr>
        <w:ind w:firstLineChars="0"/>
        <w:jc w:val="left"/>
        <w:rPr>
          <w:sz w:val="32"/>
          <w:szCs w:val="32"/>
        </w:rPr>
      </w:pPr>
      <w:r>
        <w:rPr>
          <w:sz w:val="32"/>
          <w:szCs w:val="32"/>
          <w:lang w:val="en-US"/>
        </w:rPr>
        <w:t>Socio- economic conditions of the village</w:t>
      </w:r>
    </w:p>
    <w:p>
      <w:pPr>
        <w:pStyle w:val="style179"/>
        <w:widowControl/>
        <w:numPr>
          <w:ilvl w:val="0"/>
          <w:numId w:val="3"/>
        </w:numPr>
        <w:ind w:firstLineChars="0"/>
        <w:jc w:val="left"/>
        <w:rPr>
          <w:sz w:val="32"/>
          <w:szCs w:val="32"/>
        </w:rPr>
      </w:pPr>
      <w:r>
        <w:rPr>
          <w:sz w:val="32"/>
          <w:szCs w:val="32"/>
          <w:lang w:val="en-US"/>
        </w:rPr>
        <w:t>To acquire valuable qualitative and effective learning, experience about the development of the village.</w:t>
      </w:r>
    </w:p>
    <w:p>
      <w:pPr>
        <w:pStyle w:val="style0"/>
        <w:widowControl/>
        <w:numPr>
          <w:ilvl w:val="0"/>
          <w:numId w:val="0"/>
        </w:numPr>
        <w:jc w:val="left"/>
        <w:rPr>
          <w:sz w:val="24"/>
          <w:szCs w:val="24"/>
        </w:rPr>
      </w:pPr>
    </w:p>
    <w:p>
      <w:pPr>
        <w:pStyle w:val="style0"/>
        <w:widowControl/>
        <w:numPr>
          <w:ilvl w:val="0"/>
          <w:numId w:val="0"/>
        </w:numPr>
        <w:jc w:val="center"/>
        <w:rPr>
          <w:sz w:val="40"/>
          <w:szCs w:val="40"/>
          <w:u w:val="single"/>
          <w:lang w:val="en-US"/>
        </w:rPr>
      </w:pPr>
      <w:r>
        <w:rPr>
          <w:sz w:val="24"/>
          <w:szCs w:val="24"/>
          <w:lang w:val="en-US"/>
        </w:rPr>
        <w:br w:type="page"/>
      </w:r>
    </w:p>
    <w:p>
      <w:pPr>
        <w:pStyle w:val="style0"/>
        <w:widowControl/>
        <w:numPr>
          <w:ilvl w:val="0"/>
          <w:numId w:val="0"/>
        </w:numPr>
        <w:jc w:val="center"/>
        <w:rPr>
          <w:sz w:val="40"/>
          <w:szCs w:val="40"/>
          <w:u w:val="single"/>
          <w:lang w:val="en-US"/>
        </w:rPr>
      </w:pPr>
    </w:p>
    <w:p>
      <w:pPr>
        <w:pStyle w:val="style0"/>
        <w:widowControl/>
        <w:numPr>
          <w:ilvl w:val="0"/>
          <w:numId w:val="0"/>
        </w:numPr>
        <w:jc w:val="center"/>
        <w:rPr>
          <w:sz w:val="40"/>
          <w:szCs w:val="40"/>
          <w:u w:val="single"/>
          <w:lang w:val="en-US"/>
        </w:rPr>
      </w:pPr>
    </w:p>
    <w:p>
      <w:pPr>
        <w:pStyle w:val="style0"/>
        <w:widowControl/>
        <w:numPr>
          <w:ilvl w:val="0"/>
          <w:numId w:val="0"/>
        </w:numPr>
        <w:jc w:val="center"/>
        <w:rPr>
          <w:sz w:val="44"/>
          <w:szCs w:val="44"/>
        </w:rPr>
      </w:pPr>
      <w:r>
        <w:rPr>
          <w:sz w:val="44"/>
          <w:szCs w:val="44"/>
          <w:u w:val="single"/>
          <w:lang w:val="en-US"/>
        </w:rPr>
        <w:t>Methodology</w:t>
      </w:r>
    </w:p>
    <w:p>
      <w:pPr>
        <w:pStyle w:val="style0"/>
        <w:widowControl/>
        <w:numPr>
          <w:ilvl w:val="0"/>
          <w:numId w:val="0"/>
        </w:numPr>
        <w:jc w:val="left"/>
        <w:rPr>
          <w:sz w:val="24"/>
          <w:szCs w:val="24"/>
        </w:rPr>
      </w:pPr>
    </w:p>
    <w:p>
      <w:pPr>
        <w:pStyle w:val="style0"/>
        <w:widowControl/>
        <w:numPr>
          <w:ilvl w:val="0"/>
          <w:numId w:val="0"/>
        </w:numPr>
        <w:jc w:val="left"/>
        <w:rPr>
          <w:sz w:val="24"/>
          <w:szCs w:val="24"/>
        </w:rPr>
      </w:pPr>
      <w:r>
        <w:rPr>
          <w:sz w:val="24"/>
          <w:szCs w:val="24"/>
          <w:lang w:val="en-US"/>
        </w:rPr>
        <w:t xml:space="preserve">          </w:t>
      </w:r>
    </w:p>
    <w:p>
      <w:pPr>
        <w:pStyle w:val="style0"/>
        <w:widowControl/>
        <w:numPr>
          <w:ilvl w:val="0"/>
          <w:numId w:val="0"/>
        </w:numPr>
        <w:jc w:val="left"/>
        <w:rPr>
          <w:sz w:val="32"/>
          <w:szCs w:val="32"/>
        </w:rPr>
      </w:pPr>
      <w:r>
        <w:rPr>
          <w:sz w:val="24"/>
          <w:szCs w:val="24"/>
          <w:lang w:val="en-US"/>
        </w:rPr>
        <w:t xml:space="preserve">          </w:t>
      </w:r>
      <w:r>
        <w:rPr>
          <w:sz w:val="32"/>
          <w:szCs w:val="32"/>
          <w:lang w:val="en-US"/>
        </w:rPr>
        <w:t>Due to the sudden and short trip the type of study and analyses was not much descriptive. The information gathered for this report was both primary and secondary in nature, as the use of internet was the done for certain knowledge of a place.</w:t>
      </w:r>
    </w:p>
    <w:p>
      <w:pPr>
        <w:pStyle w:val="style0"/>
        <w:widowControl/>
        <w:numPr>
          <w:ilvl w:val="0"/>
          <w:numId w:val="0"/>
        </w:numPr>
        <w:jc w:val="left"/>
        <w:rPr>
          <w:sz w:val="32"/>
          <w:szCs w:val="32"/>
        </w:rPr>
      </w:pPr>
    </w:p>
    <w:p>
      <w:pPr>
        <w:pStyle w:val="style179"/>
        <w:widowControl/>
        <w:numPr>
          <w:ilvl w:val="0"/>
          <w:numId w:val="4"/>
        </w:numPr>
        <w:ind w:firstLineChars="0"/>
        <w:jc w:val="left"/>
        <w:rPr>
          <w:sz w:val="32"/>
          <w:szCs w:val="32"/>
        </w:rPr>
      </w:pPr>
      <w:r>
        <w:rPr>
          <w:sz w:val="32"/>
          <w:szCs w:val="32"/>
          <w:lang w:val="en-US"/>
        </w:rPr>
        <w:t>Primary data</w:t>
      </w:r>
    </w:p>
    <w:p>
      <w:pPr>
        <w:pStyle w:val="style179"/>
        <w:widowControl/>
        <w:numPr>
          <w:ilvl w:val="0"/>
          <w:numId w:val="5"/>
        </w:numPr>
        <w:ind w:firstLineChars="0"/>
        <w:jc w:val="left"/>
        <w:rPr>
          <w:sz w:val="32"/>
          <w:szCs w:val="32"/>
        </w:rPr>
      </w:pPr>
      <w:r>
        <w:rPr>
          <w:sz w:val="32"/>
          <w:szCs w:val="32"/>
          <w:lang w:val="en-US"/>
        </w:rPr>
        <w:t>Observation by own</w:t>
      </w:r>
    </w:p>
    <w:p>
      <w:pPr>
        <w:pStyle w:val="style179"/>
        <w:widowControl/>
        <w:numPr>
          <w:ilvl w:val="0"/>
          <w:numId w:val="6"/>
        </w:numPr>
        <w:ind w:firstLineChars="0"/>
        <w:jc w:val="left"/>
        <w:rPr>
          <w:sz w:val="32"/>
          <w:szCs w:val="32"/>
        </w:rPr>
      </w:pPr>
      <w:r>
        <w:rPr>
          <w:sz w:val="32"/>
          <w:szCs w:val="32"/>
          <w:lang w:val="en-US"/>
        </w:rPr>
        <w:t>Interaction with local people</w:t>
      </w:r>
    </w:p>
    <w:p>
      <w:pPr>
        <w:pStyle w:val="style0"/>
        <w:widowControl/>
        <w:numPr>
          <w:ilvl w:val="0"/>
          <w:numId w:val="0"/>
        </w:numPr>
        <w:jc w:val="left"/>
        <w:rPr>
          <w:sz w:val="32"/>
          <w:szCs w:val="32"/>
          <w:lang w:val="en-US"/>
        </w:rPr>
      </w:pPr>
      <w:r>
        <w:rPr>
          <w:sz w:val="32"/>
          <w:szCs w:val="32"/>
          <w:lang w:val="en-US"/>
        </w:rPr>
        <w:t xml:space="preserve">   </w:t>
      </w:r>
    </w:p>
    <w:p>
      <w:pPr>
        <w:pStyle w:val="style0"/>
        <w:widowControl/>
        <w:numPr>
          <w:ilvl w:val="0"/>
          <w:numId w:val="0"/>
        </w:numPr>
        <w:jc w:val="left"/>
        <w:rPr>
          <w:sz w:val="32"/>
          <w:szCs w:val="32"/>
        </w:rPr>
      </w:pPr>
      <w:r>
        <w:rPr>
          <w:sz w:val="32"/>
          <w:szCs w:val="32"/>
          <w:lang w:val="en-US"/>
        </w:rPr>
        <w:t xml:space="preserve">   2.  Internet</w:t>
      </w:r>
    </w:p>
    <w:p>
      <w:pPr>
        <w:pStyle w:val="style179"/>
        <w:widowControl/>
        <w:numPr>
          <w:ilvl w:val="0"/>
          <w:numId w:val="18"/>
        </w:numPr>
        <w:ind w:firstLineChars="0"/>
        <w:jc w:val="both"/>
        <w:rPr>
          <w:sz w:val="32"/>
          <w:szCs w:val="32"/>
        </w:rPr>
      </w:pPr>
      <w:r>
        <w:rPr>
          <w:rFonts w:hint="default"/>
          <w:sz w:val="32"/>
          <w:szCs w:val="32"/>
          <w:lang w:val="en-US"/>
        </w:rPr>
        <w:t>https://villageinfo.in/assam/dibrugarh/dibrugarh-west/chawolkhowa-charaihabi-gaon.html</w:t>
      </w:r>
    </w:p>
    <w:p>
      <w:pPr>
        <w:pStyle w:val="style179"/>
        <w:widowControl/>
        <w:numPr>
          <w:ilvl w:val="0"/>
          <w:numId w:val="17"/>
        </w:numPr>
        <w:ind w:firstLineChars="0"/>
        <w:jc w:val="left"/>
        <w:rPr>
          <w:sz w:val="32"/>
          <w:szCs w:val="32"/>
        </w:rPr>
      </w:pPr>
      <w:r>
        <w:rPr>
          <w:rFonts w:hint="default"/>
          <w:sz w:val="32"/>
          <w:szCs w:val="32"/>
          <w:lang w:val="en-US"/>
        </w:rPr>
        <w:t>https://villagemap.in/assam/dibrugarh/dibrugarh+west/1625400.html</w:t>
      </w:r>
    </w:p>
    <w:p>
      <w:pPr>
        <w:pStyle w:val="style0"/>
        <w:widowControl/>
        <w:numPr>
          <w:ilvl w:val="0"/>
          <w:numId w:val="0"/>
        </w:numPr>
        <w:jc w:val="left"/>
        <w:rPr>
          <w:sz w:val="44"/>
          <w:szCs w:val="44"/>
          <w:u w:val="single"/>
        </w:rPr>
      </w:pPr>
      <w:r>
        <w:rPr>
          <w:sz w:val="24"/>
          <w:szCs w:val="24"/>
          <w:lang w:val="en-US"/>
        </w:rPr>
        <w:br w:type="page"/>
      </w:r>
    </w:p>
    <w:p>
      <w:pPr>
        <w:pStyle w:val="style0"/>
        <w:widowControl/>
        <w:numPr>
          <w:ilvl w:val="0"/>
          <w:numId w:val="0"/>
        </w:numPr>
        <w:jc w:val="center"/>
        <w:rPr>
          <w:sz w:val="24"/>
          <w:szCs w:val="24"/>
          <w:u w:val="single"/>
        </w:rPr>
      </w:pPr>
      <w:r>
        <w:rPr/>
        <w:drawing>
          <wp:anchor distT="0" distB="0" distL="0" distR="0" simplePos="false" relativeHeight="11" behindDoc="false" locked="false" layoutInCell="true" allowOverlap="true">
            <wp:simplePos x="0" y="0"/>
            <wp:positionH relativeFrom="page">
              <wp:posOffset>1527190</wp:posOffset>
            </wp:positionH>
            <wp:positionV relativeFrom="page">
              <wp:posOffset>1626493</wp:posOffset>
            </wp:positionV>
            <wp:extent cx="4560545" cy="3633675"/>
            <wp:effectExtent l="0" t="0" r="0" b="0"/>
            <wp:wrapNone/>
            <wp:docPr id="103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1"/>
                    <pic:cNvPicPr/>
                  </pic:nvPicPr>
                  <pic:blipFill>
                    <a:blip r:embed="rId8" cstate="print"/>
                    <a:srcRect l="-532" t="34309" r="533" b="29837"/>
                    <a:stretch/>
                  </pic:blipFill>
                  <pic:spPr>
                    <a:xfrm rot="0">
                      <a:off x="0" y="0"/>
                      <a:ext cx="4560545" cy="3633675"/>
                    </a:xfrm>
                    <a:prstGeom prst="rect"/>
                  </pic:spPr>
                </pic:pic>
              </a:graphicData>
            </a:graphic>
          </wp:anchor>
        </w:drawing>
      </w:r>
      <w:r>
        <w:rPr/>
        <w:drawing>
          <wp:anchor distT="0" distB="0" distL="0" distR="0" simplePos="false" relativeHeight="10" behindDoc="false" locked="false" layoutInCell="true" allowOverlap="true">
            <wp:simplePos x="0" y="0"/>
            <wp:positionH relativeFrom="page">
              <wp:posOffset>1240324</wp:posOffset>
            </wp:positionH>
            <wp:positionV relativeFrom="page">
              <wp:posOffset>5472857</wp:posOffset>
            </wp:positionV>
            <wp:extent cx="5308987" cy="3591518"/>
            <wp:effectExtent l="0" t="0" r="0" b="0"/>
            <wp:wrapNone/>
            <wp:docPr id="103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age1"/>
                    <pic:cNvPicPr/>
                  </pic:nvPicPr>
                  <pic:blipFill>
                    <a:blip r:embed="rId9" cstate="print"/>
                    <a:srcRect l="0" t="18123" r="0" b="46862"/>
                    <a:stretch/>
                  </pic:blipFill>
                  <pic:spPr>
                    <a:xfrm rot="0">
                      <a:off x="0" y="0"/>
                      <a:ext cx="5308987" cy="3591518"/>
                    </a:xfrm>
                    <a:prstGeom prst="rect"/>
                  </pic:spPr>
                </pic:pic>
              </a:graphicData>
            </a:graphic>
          </wp:anchor>
        </w:drawing>
      </w:r>
      <w:r>
        <w:rPr>
          <w:sz w:val="44"/>
          <w:szCs w:val="44"/>
          <w:u w:val="single"/>
          <w:lang w:val="en-US"/>
        </w:rPr>
        <w:t>Route Map of The Trip :</w:t>
      </w:r>
      <w:r>
        <w:rPr>
          <w:sz w:val="24"/>
          <w:szCs w:val="24"/>
          <w:lang w:val="en-US"/>
        </w:rPr>
        <w:br w:type="page"/>
      </w:r>
      <w:r>
        <w:rPr>
          <w:sz w:val="44"/>
          <w:szCs w:val="44"/>
          <w:u w:val="single"/>
          <w:lang w:val="en-US"/>
        </w:rPr>
        <w:t>Description of the place visited</w:t>
      </w:r>
    </w:p>
    <w:p>
      <w:pPr>
        <w:pStyle w:val="style0"/>
        <w:widowControl/>
        <w:numPr>
          <w:ilvl w:val="0"/>
          <w:numId w:val="0"/>
        </w:numPr>
        <w:jc w:val="left"/>
        <w:rPr>
          <w:sz w:val="24"/>
          <w:szCs w:val="24"/>
          <w:u w:val="single"/>
        </w:rPr>
      </w:pPr>
    </w:p>
    <w:p>
      <w:pPr>
        <w:pStyle w:val="style0"/>
        <w:widowControl/>
        <w:numPr>
          <w:ilvl w:val="0"/>
          <w:numId w:val="0"/>
        </w:numPr>
        <w:jc w:val="both"/>
        <w:rPr>
          <w:sz w:val="32"/>
          <w:szCs w:val="32"/>
        </w:rPr>
      </w:pPr>
      <w:r>
        <w:rPr>
          <w:b/>
          <w:bCs/>
          <w:sz w:val="32"/>
          <w:szCs w:val="32"/>
          <w:lang w:val="en-US"/>
        </w:rPr>
        <w:t>Introduction &amp; Location :</w:t>
      </w:r>
      <w:r>
        <w:rPr>
          <w:sz w:val="32"/>
          <w:szCs w:val="32"/>
          <w:lang w:val="en-US"/>
        </w:rPr>
        <w:t xml:space="preserve"> Chawolkhowa Charaihabi Gaon village is located in Dibrugarh West Tehsil of Dibrugarh district in Assam, India. It is situated 23km away from Dibrugarh, which is both district &amp; sub-district headquarter of Chawolkhowa Charaihabi Gaon village. As per 2009 stats, Bogibil is the gram panchayat of Chawolkhowa Charaihabi Gaon village.</w:t>
      </w:r>
    </w:p>
    <w:p>
      <w:pPr>
        <w:pStyle w:val="style0"/>
        <w:widowControl/>
        <w:numPr>
          <w:ilvl w:val="0"/>
          <w:numId w:val="0"/>
        </w:numPr>
        <w:jc w:val="both"/>
        <w:rPr>
          <w:sz w:val="32"/>
          <w:szCs w:val="32"/>
        </w:rPr>
      </w:pPr>
      <w:r>
        <w:rPr>
          <w:sz w:val="32"/>
          <w:szCs w:val="32"/>
          <w:lang w:val="en-US"/>
        </w:rPr>
        <w:t xml:space="preserve">          The total geographical area of village is 132.65 hectares. Chawolkhowa Charaihabi Gaon has a total population of 519 peoples. There are about 93 houses in Chawolkhowa Charaihabi Gaon village. Dibrugarh is nearest town to Chawolkhowa Charaihabi Gaon which is approxi</w:t>
      </w:r>
      <w:r>
        <w:rPr/>
        <w:drawing>
          <wp:anchor distT="0" distB="0" distL="0" distR="0" simplePos="false" relativeHeight="12" behindDoc="false" locked="false" layoutInCell="true" allowOverlap="true">
            <wp:simplePos x="0" y="0"/>
            <wp:positionH relativeFrom="page">
              <wp:posOffset>1857987</wp:posOffset>
            </wp:positionH>
            <wp:positionV relativeFrom="page">
              <wp:posOffset>6894334</wp:posOffset>
            </wp:positionV>
            <wp:extent cx="3722663" cy="2651453"/>
            <wp:effectExtent l="0" t="0" r="0" b="0"/>
            <wp:wrapTopAndBottom/>
            <wp:docPr id="104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1"/>
                    <pic:cNvPicPr/>
                  </pic:nvPicPr>
                  <pic:blipFill>
                    <a:blip r:embed="rId10" cstate="print"/>
                    <a:srcRect l="0" t="32653" r="0" b="35829"/>
                    <a:stretch/>
                  </pic:blipFill>
                  <pic:spPr>
                    <a:xfrm rot="0">
                      <a:off x="0" y="0"/>
                      <a:ext cx="3722663" cy="2651453"/>
                    </a:xfrm>
                    <a:prstGeom prst="rect"/>
                  </pic:spPr>
                </pic:pic>
              </a:graphicData>
            </a:graphic>
          </wp:anchor>
        </w:drawing>
      </w:r>
      <w:r>
        <w:rPr>
          <w:sz w:val="32"/>
          <w:szCs w:val="32"/>
          <w:lang w:val="en-US"/>
        </w:rPr>
        <w:t>mately 23km away.</w:t>
      </w:r>
    </w:p>
    <w:p>
      <w:pPr>
        <w:pStyle w:val="style0"/>
        <w:widowControl/>
        <w:numPr>
          <w:ilvl w:val="0"/>
          <w:numId w:val="0"/>
        </w:numPr>
        <w:jc w:val="left"/>
        <w:rPr>
          <w:b/>
          <w:bCs/>
          <w:sz w:val="32"/>
          <w:szCs w:val="32"/>
          <w:lang w:val="en-US"/>
        </w:rPr>
      </w:pPr>
      <w:r>
        <w:rPr>
          <w:b/>
          <w:bCs/>
          <w:sz w:val="32"/>
          <w:szCs w:val="32"/>
          <w:lang w:val="en-US"/>
        </w:rPr>
        <w:t>Nearby villages of Chawolkhowa Charaihabi Village :</w:t>
      </w:r>
    </w:p>
    <w:p>
      <w:pPr>
        <w:pStyle w:val="style179"/>
        <w:widowControl/>
        <w:numPr>
          <w:ilvl w:val="0"/>
          <w:numId w:val="7"/>
        </w:numPr>
        <w:ind w:firstLineChars="0"/>
        <w:jc w:val="left"/>
        <w:rPr>
          <w:sz w:val="32"/>
          <w:szCs w:val="32"/>
          <w:lang w:val="en-US"/>
        </w:rPr>
      </w:pPr>
      <w:r>
        <w:rPr>
          <w:sz w:val="32"/>
          <w:szCs w:val="32"/>
          <w:lang w:val="en-US"/>
        </w:rPr>
        <w:t>Laruajaan Gaon</w:t>
      </w:r>
    </w:p>
    <w:p>
      <w:pPr>
        <w:pStyle w:val="style179"/>
        <w:widowControl/>
        <w:numPr>
          <w:ilvl w:val="0"/>
          <w:numId w:val="7"/>
        </w:numPr>
        <w:ind w:firstLineChars="0"/>
        <w:jc w:val="left"/>
        <w:rPr>
          <w:sz w:val="32"/>
          <w:szCs w:val="32"/>
          <w:lang w:val="en-US"/>
        </w:rPr>
      </w:pPr>
      <w:r>
        <w:rPr>
          <w:sz w:val="32"/>
          <w:szCs w:val="32"/>
          <w:lang w:val="en-US"/>
        </w:rPr>
        <w:t>Jagalani Gaon</w:t>
      </w:r>
    </w:p>
    <w:p>
      <w:pPr>
        <w:pStyle w:val="style179"/>
        <w:widowControl/>
        <w:numPr>
          <w:ilvl w:val="0"/>
          <w:numId w:val="7"/>
        </w:numPr>
        <w:ind w:firstLineChars="0"/>
        <w:jc w:val="left"/>
        <w:rPr>
          <w:sz w:val="32"/>
          <w:szCs w:val="32"/>
          <w:lang w:val="en-US"/>
        </w:rPr>
      </w:pPr>
      <w:r>
        <w:rPr>
          <w:sz w:val="32"/>
          <w:szCs w:val="32"/>
          <w:lang w:val="en-US"/>
        </w:rPr>
        <w:t>Shaahjan Gaon</w:t>
      </w:r>
    </w:p>
    <w:p>
      <w:pPr>
        <w:pStyle w:val="style179"/>
        <w:widowControl/>
        <w:numPr>
          <w:ilvl w:val="0"/>
          <w:numId w:val="7"/>
        </w:numPr>
        <w:ind w:firstLineChars="0"/>
        <w:jc w:val="left"/>
        <w:rPr>
          <w:sz w:val="32"/>
          <w:szCs w:val="32"/>
          <w:lang w:val="en-US"/>
        </w:rPr>
      </w:pPr>
      <w:r>
        <w:rPr>
          <w:sz w:val="32"/>
          <w:szCs w:val="32"/>
          <w:lang w:val="en-US"/>
        </w:rPr>
        <w:t>Walkhabi Gaon</w:t>
      </w:r>
    </w:p>
    <w:p>
      <w:pPr>
        <w:pStyle w:val="style179"/>
        <w:widowControl/>
        <w:numPr>
          <w:ilvl w:val="0"/>
          <w:numId w:val="7"/>
        </w:numPr>
        <w:ind w:firstLineChars="0"/>
        <w:jc w:val="left"/>
        <w:rPr>
          <w:sz w:val="24"/>
          <w:szCs w:val="24"/>
          <w:lang w:val="en-US"/>
        </w:rPr>
      </w:pPr>
      <w:r>
        <w:rPr>
          <w:sz w:val="32"/>
          <w:szCs w:val="32"/>
          <w:lang w:val="en-US"/>
        </w:rPr>
        <w:t>Kawaimari Gaon</w:t>
      </w:r>
    </w:p>
    <w:p>
      <w:pPr>
        <w:pStyle w:val="style0"/>
        <w:widowControl/>
        <w:numPr>
          <w:ilvl w:val="0"/>
          <w:numId w:val="0"/>
        </w:numPr>
        <w:jc w:val="left"/>
        <w:rPr>
          <w:sz w:val="24"/>
          <w:szCs w:val="24"/>
          <w:lang w:val="en-US"/>
        </w:rPr>
      </w:pPr>
    </w:p>
    <w:p>
      <w:pPr>
        <w:pStyle w:val="style0"/>
        <w:widowControl/>
        <w:numPr>
          <w:ilvl w:val="0"/>
          <w:numId w:val="0"/>
        </w:numPr>
        <w:jc w:val="left"/>
        <w:rPr>
          <w:sz w:val="24"/>
          <w:szCs w:val="24"/>
          <w:lang w:val="en-US"/>
        </w:rPr>
      </w:pPr>
    </w:p>
    <w:p>
      <w:pPr>
        <w:pStyle w:val="style0"/>
        <w:widowControl/>
        <w:numPr>
          <w:ilvl w:val="0"/>
          <w:numId w:val="0"/>
        </w:numPr>
        <w:jc w:val="left"/>
        <w:rPr>
          <w:sz w:val="24"/>
          <w:szCs w:val="24"/>
          <w:lang w:val="en-US"/>
        </w:rPr>
      </w:pPr>
    </w:p>
    <w:p>
      <w:pPr>
        <w:pStyle w:val="style0"/>
        <w:widowControl/>
        <w:numPr>
          <w:ilvl w:val="0"/>
          <w:numId w:val="0"/>
        </w:numPr>
        <w:jc w:val="center"/>
        <w:rPr>
          <w:sz w:val="44"/>
          <w:szCs w:val="44"/>
          <w:u w:val="single"/>
          <w:lang w:val="en-US"/>
        </w:rPr>
      </w:pPr>
      <w:r>
        <w:rPr>
          <w:sz w:val="44"/>
          <w:szCs w:val="44"/>
          <w:u w:val="single"/>
          <w:lang w:val="en-US"/>
        </w:rPr>
        <w:t>Physiographic dataset</w:t>
      </w:r>
    </w:p>
    <w:p>
      <w:pPr>
        <w:pStyle w:val="style0"/>
        <w:widowControl/>
        <w:numPr>
          <w:ilvl w:val="0"/>
          <w:numId w:val="0"/>
        </w:numPr>
        <w:jc w:val="left"/>
        <w:rPr>
          <w:sz w:val="24"/>
          <w:szCs w:val="24"/>
          <w:lang w:val="en-US"/>
        </w:rPr>
      </w:pPr>
    </w:p>
    <w:p>
      <w:pPr>
        <w:pStyle w:val="style0"/>
        <w:widowControl/>
        <w:numPr>
          <w:ilvl w:val="0"/>
          <w:numId w:val="0"/>
        </w:numPr>
        <w:jc w:val="left"/>
        <w:rPr>
          <w:sz w:val="24"/>
          <w:szCs w:val="24"/>
          <w:lang w:val="en-US"/>
        </w:rPr>
      </w:pPr>
    </w:p>
    <w:p>
      <w:pPr>
        <w:pStyle w:val="style0"/>
        <w:widowControl/>
        <w:numPr>
          <w:ilvl w:val="0"/>
          <w:numId w:val="0"/>
        </w:numPr>
        <w:jc w:val="left"/>
        <w:rPr>
          <w:sz w:val="24"/>
          <w:szCs w:val="24"/>
          <w:lang w:val="en-US"/>
        </w:rPr>
      </w:pPr>
    </w:p>
    <w:p>
      <w:pPr>
        <w:pStyle w:val="style0"/>
        <w:widowControl/>
        <w:numPr>
          <w:ilvl w:val="0"/>
          <w:numId w:val="0"/>
        </w:numPr>
        <w:jc w:val="left"/>
        <w:rPr>
          <w:sz w:val="24"/>
          <w:szCs w:val="24"/>
          <w:lang w:val="en-US"/>
        </w:rPr>
      </w:pPr>
      <w:r>
        <w:rPr>
          <w:b/>
          <w:bCs/>
          <w:sz w:val="32"/>
          <w:szCs w:val="32"/>
          <w:lang w:val="en-US"/>
        </w:rPr>
        <w:t>Landforms of the village :</w:t>
      </w:r>
      <w:r>
        <w:rPr>
          <w:sz w:val="32"/>
          <w:szCs w:val="32"/>
          <w:lang w:val="en-US"/>
        </w:rPr>
        <w:t xml:space="preserve"> Chawolkhowa Charaihabi Village located in a plain area formed with alluvial soil. The nature of the land of the whole populated area and the agricultural fields are highly depends upon the river Brahmaputra located near the village.</w:t>
      </w:r>
    </w:p>
    <w:p>
      <w:pPr>
        <w:pStyle w:val="style0"/>
        <w:widowControl/>
        <w:numPr>
          <w:ilvl w:val="0"/>
          <w:numId w:val="0"/>
        </w:numPr>
        <w:jc w:val="left"/>
        <w:rPr>
          <w:sz w:val="24"/>
          <w:szCs w:val="24"/>
          <w:lang w:val="en-US"/>
        </w:rPr>
      </w:pPr>
    </w:p>
    <w:p>
      <w:pPr>
        <w:pStyle w:val="style0"/>
        <w:widowControl/>
        <w:numPr>
          <w:ilvl w:val="0"/>
          <w:numId w:val="0"/>
        </w:numPr>
        <w:jc w:val="left"/>
        <w:rPr>
          <w:sz w:val="24"/>
          <w:szCs w:val="24"/>
          <w:lang w:val="en-US"/>
        </w:rPr>
      </w:pPr>
      <w:r>
        <w:rPr>
          <w:b/>
          <w:bCs/>
          <w:sz w:val="32"/>
          <w:szCs w:val="32"/>
          <w:lang w:val="en-US"/>
        </w:rPr>
        <w:t>Settlement pattern of the village :</w:t>
      </w:r>
      <w:r>
        <w:rPr>
          <w:sz w:val="32"/>
          <w:szCs w:val="32"/>
          <w:lang w:val="en-US"/>
        </w:rPr>
        <w:t xml:space="preserve"> A settlement usually referred to a colony or a </w:t>
      </w:r>
      <w:r>
        <w:rPr/>
        <w:drawing>
          <wp:anchor distT="0" distB="0" distL="114300" distR="114300" simplePos="false" relativeHeight="14" behindDoc="false" locked="false" layoutInCell="true" allowOverlap="true">
            <wp:simplePos x="0" y="0"/>
            <wp:positionH relativeFrom="page">
              <wp:posOffset>3902702</wp:posOffset>
            </wp:positionH>
            <wp:positionV relativeFrom="page">
              <wp:posOffset>7716460</wp:posOffset>
            </wp:positionV>
            <wp:extent cx="2528850" cy="1946343"/>
            <wp:effectExtent l="0" t="0" r="0" b="0"/>
            <wp:wrapSquare wrapText="bothSides"/>
            <wp:docPr id="1041"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Image1"/>
                    <pic:cNvPicPr/>
                  </pic:nvPicPr>
                  <pic:blipFill>
                    <a:blip r:embed="rId11" cstate="print"/>
                    <a:srcRect l="0" t="18154" r="1" b="47212"/>
                    <a:stretch/>
                  </pic:blipFill>
                  <pic:spPr>
                    <a:xfrm rot="0">
                      <a:off x="0" y="0"/>
                      <a:ext cx="2528850" cy="1946343"/>
                    </a:xfrm>
                    <a:prstGeom prst="rect"/>
                  </pic:spPr>
                </pic:pic>
              </a:graphicData>
            </a:graphic>
          </wp:anchor>
        </w:drawing>
      </w:r>
      <w:r>
        <w:rPr>
          <w:sz w:val="32"/>
          <w:szCs w:val="32"/>
          <w:lang w:val="en-US"/>
        </w:rPr>
        <w:t>small community of people living in a particular religion while the settlement pattern refers to the shape of pattern of a settlement existing in a particular region. Settlement pattern can be classified into compact settlement, semi compact settlement, dispersed settlement, nuclear settlement and linear settlement. The Chawolkhowa Charaihabi Village cover an area of 132.65 hectares comprises only 85 households. The houses of the village are seen to be located close to each other. It this, signifies compact settlement. Also the linear settlement can be seen near the main road of the village.</w:t>
      </w:r>
    </w:p>
    <w:p>
      <w:pPr>
        <w:pStyle w:val="style0"/>
        <w:widowControl/>
        <w:numPr>
          <w:ilvl w:val="0"/>
          <w:numId w:val="0"/>
        </w:numPr>
        <w:jc w:val="left"/>
        <w:rPr>
          <w:sz w:val="24"/>
          <w:szCs w:val="24"/>
          <w:lang w:val="en-US"/>
        </w:rPr>
      </w:pPr>
    </w:p>
    <w:p>
      <w:pPr>
        <w:pStyle w:val="style0"/>
        <w:widowControl/>
        <w:numPr>
          <w:ilvl w:val="0"/>
          <w:numId w:val="0"/>
        </w:numPr>
        <w:jc w:val="left"/>
        <w:rPr>
          <w:sz w:val="24"/>
          <w:szCs w:val="24"/>
          <w:lang w:val="en-US"/>
        </w:rPr>
      </w:pPr>
      <w:r>
        <w:rPr>
          <w:b/>
          <w:bCs/>
          <w:sz w:val="32"/>
          <w:szCs w:val="32"/>
          <w:lang w:val="en-US"/>
        </w:rPr>
        <w:t>Landuse pattern :</w:t>
      </w:r>
      <w:r>
        <w:rPr>
          <w:sz w:val="32"/>
          <w:szCs w:val="32"/>
          <w:lang w:val="en-US"/>
        </w:rPr>
        <w:t xml:space="preserve"> It is the layout or the arrangement of the uses of the land. It signifies how the people of the particular region utilise the available land. It also signifies the socio economic condition of the particular area to some extent. The Chawolkhowa Charaihabi Village have utilise the available land of the village in the following ways or pattern —</w:t>
      </w:r>
    </w:p>
    <w:p>
      <w:pPr>
        <w:pStyle w:val="style179"/>
        <w:widowControl/>
        <w:numPr>
          <w:ilvl w:val="0"/>
          <w:numId w:val="8"/>
        </w:numPr>
        <w:ind w:firstLineChars="0"/>
        <w:jc w:val="both"/>
        <w:rPr>
          <w:sz w:val="32"/>
          <w:szCs w:val="32"/>
          <w:lang w:val="en-US"/>
        </w:rPr>
      </w:pPr>
      <w:r>
        <w:rPr>
          <w:b/>
          <w:bCs/>
          <w:sz w:val="32"/>
          <w:szCs w:val="32"/>
          <w:lang w:val="en-US"/>
        </w:rPr>
        <w:t>Cultivation :</w:t>
      </w:r>
      <w:r>
        <w:rPr>
          <w:sz w:val="32"/>
          <w:szCs w:val="32"/>
          <w:lang w:val="en-US"/>
        </w:rPr>
        <w:t xml:space="preserve"> The maximum percentage of the total </w:t>
      </w:r>
    </w:p>
    <w:p>
      <w:pPr>
        <w:pStyle w:val="style179"/>
        <w:widowControl/>
        <w:numPr>
          <w:ilvl w:val="0"/>
          <w:numId w:val="0"/>
        </w:numPr>
        <w:ind w:left="720" w:firstLine="0" w:firstLineChars="0"/>
        <w:jc w:val="both"/>
        <w:rPr>
          <w:sz w:val="32"/>
          <w:szCs w:val="32"/>
          <w:lang w:val="en-US"/>
        </w:rPr>
      </w:pPr>
      <w:r>
        <w:rPr>
          <w:sz w:val="32"/>
          <w:szCs w:val="32"/>
          <w:lang w:val="en-US"/>
        </w:rPr>
        <w:t>land area of the villag</w:t>
      </w:r>
      <w:r>
        <w:rPr/>
        <w:drawing>
          <wp:anchor distT="0" distB="0" distL="114300" distR="114300" simplePos="false" relativeHeight="15" behindDoc="false" locked="false" layoutInCell="true" allowOverlap="true">
            <wp:simplePos x="0" y="0"/>
            <wp:positionH relativeFrom="page">
              <wp:posOffset>3917505</wp:posOffset>
            </wp:positionH>
            <wp:positionV relativeFrom="page">
              <wp:posOffset>7710843</wp:posOffset>
            </wp:positionV>
            <wp:extent cx="2517802" cy="1888350"/>
            <wp:effectExtent l="0" t="0" r="0" b="0"/>
            <wp:wrapSquare wrapText="bothSides"/>
            <wp:docPr id="104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Image1"/>
                    <pic:cNvPicPr/>
                  </pic:nvPicPr>
                  <pic:blipFill>
                    <a:blip r:embed="rId12" cstate="print"/>
                    <a:srcRect l="0" t="0" r="0" b="0"/>
                    <a:stretch/>
                  </pic:blipFill>
                  <pic:spPr>
                    <a:xfrm rot="0">
                      <a:off x="0" y="0"/>
                      <a:ext cx="2517802" cy="1888350"/>
                    </a:xfrm>
                    <a:prstGeom prst="rect"/>
                  </pic:spPr>
                </pic:pic>
              </a:graphicData>
            </a:graphic>
          </wp:anchor>
        </w:drawing>
      </w:r>
      <w:r>
        <w:rPr>
          <w:sz w:val="32"/>
          <w:szCs w:val="32"/>
          <w:lang w:val="en-US"/>
        </w:rPr>
        <w:t>e has been used for cultivation. As agriculture is the main activities of the village. The people of the village are engaged in the cultivation of rice, potato, banana, coconut, bettlenuts and other vegetables.</w:t>
      </w:r>
    </w:p>
    <w:p>
      <w:pPr>
        <w:pStyle w:val="style179"/>
        <w:widowControl/>
        <w:numPr>
          <w:ilvl w:val="0"/>
          <w:numId w:val="8"/>
        </w:numPr>
        <w:ind w:firstLineChars="0"/>
        <w:jc w:val="both"/>
        <w:rPr>
          <w:sz w:val="32"/>
          <w:szCs w:val="32"/>
          <w:lang w:val="en-US"/>
        </w:rPr>
      </w:pPr>
      <w:r>
        <w:rPr>
          <w:b/>
          <w:bCs/>
          <w:sz w:val="32"/>
          <w:szCs w:val="32"/>
          <w:lang w:val="en-US"/>
        </w:rPr>
        <w:t>Grazing area :</w:t>
      </w:r>
      <w:r>
        <w:rPr>
          <w:sz w:val="32"/>
          <w:szCs w:val="32"/>
          <w:lang w:val="en-US"/>
        </w:rPr>
        <w:t xml:space="preserve"> As people of the village are engaged in primary activities some percentage of land is used for livestock, rearing and grazing both for domestic perposes, animals such as cow, pig, goat, buffaloes etc are the reared and grazed in the land of the village.</w:t>
      </w:r>
    </w:p>
    <w:p>
      <w:pPr>
        <w:pStyle w:val="style179"/>
        <w:widowControl/>
        <w:numPr>
          <w:ilvl w:val="0"/>
          <w:numId w:val="8"/>
        </w:numPr>
        <w:ind w:firstLineChars="0"/>
        <w:jc w:val="both"/>
        <w:rPr>
          <w:sz w:val="24"/>
          <w:szCs w:val="24"/>
        </w:rPr>
      </w:pPr>
      <w:r>
        <w:rPr>
          <w:b/>
          <w:bCs/>
          <w:sz w:val="32"/>
          <w:szCs w:val="32"/>
          <w:lang w:val="en-US"/>
        </w:rPr>
        <w:t>Residential area :</w:t>
      </w:r>
      <w:r>
        <w:rPr>
          <w:sz w:val="32"/>
          <w:szCs w:val="32"/>
          <w:lang w:val="en-US"/>
        </w:rPr>
        <w:t xml:space="preserve"> The most important aspect of the people of a region is to give emphasize upon the shelter of their</w:t>
      </w:r>
      <w:r>
        <w:rPr/>
        <w:drawing>
          <wp:anchor distT="0" distB="0" distL="114300" distR="114300" simplePos="false" relativeHeight="16" behindDoc="false" locked="false" layoutInCell="true" allowOverlap="true">
            <wp:simplePos x="0" y="0"/>
            <wp:positionH relativeFrom="page">
              <wp:posOffset>3653766</wp:posOffset>
            </wp:positionH>
            <wp:positionV relativeFrom="page">
              <wp:posOffset>5177790</wp:posOffset>
            </wp:positionV>
            <wp:extent cx="2841259" cy="2130944"/>
            <wp:effectExtent l="0" t="0" r="0" b="0"/>
            <wp:wrapSquare wrapText="bothSides"/>
            <wp:docPr id="1043"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Image1"/>
                    <pic:cNvPicPr/>
                  </pic:nvPicPr>
                  <pic:blipFill>
                    <a:blip r:embed="rId13" cstate="print"/>
                    <a:srcRect l="0" t="0" r="0" b="0"/>
                    <a:stretch/>
                  </pic:blipFill>
                  <pic:spPr>
                    <a:xfrm rot="0">
                      <a:off x="0" y="0"/>
                      <a:ext cx="2841259" cy="2130944"/>
                    </a:xfrm>
                    <a:prstGeom prst="rect"/>
                  </pic:spPr>
                </pic:pic>
              </a:graphicData>
            </a:graphic>
          </wp:anchor>
        </w:drawing>
      </w:r>
      <w:r>
        <w:rPr>
          <w:sz w:val="32"/>
          <w:szCs w:val="32"/>
          <w:lang w:val="en-US"/>
        </w:rPr>
        <w:t xml:space="preserve"> own. So it is of any region pattern of landuse to use it for their residential purpose. Similarly the people of Chawolkhowa Charaihabi Village has also used their land of residential purpose by the establishment of their own respective houses.</w:t>
      </w:r>
    </w:p>
    <w:p>
      <w:pPr>
        <w:pStyle w:val="style0"/>
        <w:widowControl/>
        <w:numPr>
          <w:ilvl w:val="0"/>
          <w:numId w:val="0"/>
        </w:numPr>
        <w:jc w:val="both"/>
        <w:rPr>
          <w:sz w:val="32"/>
          <w:szCs w:val="32"/>
          <w:lang w:val="en-US"/>
        </w:rPr>
      </w:pPr>
    </w:p>
    <w:p>
      <w:pPr>
        <w:pStyle w:val="style0"/>
        <w:widowControl/>
        <w:numPr>
          <w:ilvl w:val="0"/>
          <w:numId w:val="0"/>
        </w:numPr>
        <w:jc w:val="center"/>
        <w:rPr>
          <w:sz w:val="44"/>
          <w:szCs w:val="44"/>
          <w:u w:val="single"/>
          <w:lang w:val="en-US"/>
        </w:rPr>
      </w:pPr>
    </w:p>
    <w:p>
      <w:pPr>
        <w:pStyle w:val="style0"/>
        <w:widowControl/>
        <w:numPr>
          <w:ilvl w:val="0"/>
          <w:numId w:val="0"/>
        </w:numPr>
        <w:jc w:val="center"/>
        <w:rPr>
          <w:sz w:val="44"/>
          <w:szCs w:val="44"/>
          <w:u w:val="single"/>
          <w:lang w:val="en-US"/>
        </w:rPr>
      </w:pPr>
      <w:r>
        <w:rPr>
          <w:sz w:val="44"/>
          <w:szCs w:val="44"/>
          <w:u w:val="single"/>
          <w:lang w:val="en-US"/>
        </w:rPr>
        <w:t>Demographic dataset</w:t>
      </w:r>
    </w:p>
    <w:p>
      <w:pPr>
        <w:pStyle w:val="style0"/>
        <w:widowControl/>
        <w:numPr>
          <w:ilvl w:val="0"/>
          <w:numId w:val="0"/>
        </w:numPr>
        <w:jc w:val="both"/>
        <w:rPr>
          <w:sz w:val="32"/>
          <w:szCs w:val="32"/>
          <w:lang w:val="en-US"/>
        </w:rPr>
      </w:pPr>
    </w:p>
    <w:p>
      <w:pPr>
        <w:pStyle w:val="style0"/>
        <w:widowControl/>
        <w:numPr>
          <w:ilvl w:val="0"/>
          <w:numId w:val="0"/>
        </w:numPr>
        <w:jc w:val="both"/>
        <w:rPr>
          <w:sz w:val="32"/>
          <w:szCs w:val="32"/>
        </w:rPr>
      </w:pPr>
      <w:r>
        <w:rPr>
          <w:sz w:val="32"/>
          <w:szCs w:val="32"/>
          <w:lang w:val="en-US"/>
        </w:rPr>
        <w:t xml:space="preserve">           In Chawolkhowa Charaihabi Gaon village population of children with age 0-6 is 88 which makes up 16.96 % of total population of village. Average Sex Ratio of Chawolkhowa Charaihabi Gaon village is 1060 which is higher than Assam state average of 958. Child Sex Ratio for the Chawolkhowa Charaihabi Gaon as per census is 956, lower than Assam average of 962.</w:t>
      </w:r>
    </w:p>
    <w:p>
      <w:pPr>
        <w:pStyle w:val="style0"/>
        <w:widowControl/>
        <w:numPr>
          <w:ilvl w:val="0"/>
          <w:numId w:val="0"/>
        </w:numPr>
        <w:jc w:val="both"/>
        <w:rPr>
          <w:sz w:val="32"/>
          <w:szCs w:val="32"/>
        </w:rPr>
      </w:pPr>
      <w:r>
        <w:rPr>
          <w:sz w:val="32"/>
          <w:szCs w:val="32"/>
          <w:lang w:val="en-US"/>
        </w:rPr>
        <w:t xml:space="preserve">      </w:t>
      </w:r>
      <w:r>
        <w:rPr/>
        <w:drawing>
          <wp:anchor distT="0" distB="0" distL="114300" distR="114300" simplePos="false" relativeHeight="17" behindDoc="false" locked="false" layoutInCell="true" allowOverlap="true">
            <wp:simplePos x="0" y="0"/>
            <wp:positionH relativeFrom="page">
              <wp:posOffset>1956171</wp:posOffset>
            </wp:positionH>
            <wp:positionV relativeFrom="page">
              <wp:posOffset>4680347</wp:posOffset>
            </wp:positionV>
            <wp:extent cx="3638484" cy="2673469"/>
            <wp:effectExtent l="0" t="0" r="0" b="0"/>
            <wp:wrapSquare wrapText="bothSides"/>
            <wp:docPr id="1044"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Image1"/>
                    <pic:cNvPicPr/>
                  </pic:nvPicPr>
                  <pic:blipFill>
                    <a:blip r:embed="rId14" cstate="print"/>
                    <a:srcRect l="0" t="0" r="0" b="0"/>
                    <a:stretch/>
                  </pic:blipFill>
                  <pic:spPr>
                    <a:xfrm rot="0">
                      <a:off x="0" y="0"/>
                      <a:ext cx="3638484" cy="2673469"/>
                    </a:xfrm>
                    <a:prstGeom prst="rect"/>
                  </pic:spPr>
                </pic:pic>
              </a:graphicData>
            </a:graphic>
          </wp:anchor>
        </w:drawing>
      </w:r>
      <w:r>
        <w:rPr>
          <w:sz w:val="32"/>
          <w:szCs w:val="32"/>
          <w:lang w:val="en-US"/>
        </w:rPr>
        <w:t xml:space="preserve">    Chawolkhowa Charaihabi Gaon village has higher literacy rate compared to Assam. In 2011, literacy rate of Chawolkhowa Charaihabi Gaon village was 80.74 % compared to 72.19 % of Assam. In Chawolkhowa Charaihabi Gaon Male literacy stands at 83.57 % while female literacy rate was 78.13 %.</w:t>
      </w:r>
    </w:p>
    <w:p>
      <w:pPr>
        <w:pStyle w:val="style0"/>
        <w:widowControl/>
        <w:numPr>
          <w:ilvl w:val="0"/>
          <w:numId w:val="0"/>
        </w:numPr>
        <w:jc w:val="both"/>
        <w:rPr>
          <w:sz w:val="32"/>
          <w:szCs w:val="32"/>
        </w:rPr>
      </w:pPr>
      <w:r>
        <w:rPr>
          <w:sz w:val="32"/>
          <w:szCs w:val="32"/>
          <w:lang w:val="en-US"/>
        </w:rPr>
        <w:t xml:space="preserve">          As per constitution of India and Panchyati Raaj Act, Chawolkhowa Charaihabi Gaon village is administrated by Sarpanch (Head of Village) who is elected representative of village. Our website, don't have information about schools and hospital in Chawolkhowa Charaihabi Gaon village.</w:t>
      </w:r>
    </w:p>
    <w:p>
      <w:pPr>
        <w:pStyle w:val="style0"/>
        <w:widowControl/>
        <w:numPr>
          <w:ilvl w:val="0"/>
          <w:numId w:val="0"/>
        </w:numPr>
        <w:jc w:val="both"/>
        <w:rPr>
          <w:sz w:val="32"/>
          <w:szCs w:val="32"/>
        </w:rPr>
      </w:pPr>
    </w:p>
    <w:p>
      <w:pPr>
        <w:pStyle w:val="style0"/>
        <w:widowControl/>
        <w:numPr>
          <w:ilvl w:val="0"/>
          <w:numId w:val="0"/>
        </w:numPr>
        <w:jc w:val="both"/>
        <w:rPr>
          <w:sz w:val="32"/>
          <w:szCs w:val="32"/>
        </w:rPr>
      </w:pPr>
      <w:r>
        <w:rPr>
          <w:b/>
          <w:bCs/>
          <w:sz w:val="32"/>
          <w:szCs w:val="32"/>
          <w:lang w:val="en-US"/>
        </w:rPr>
        <w:t>Cast factor :</w:t>
      </w:r>
      <w:r>
        <w:rPr>
          <w:sz w:val="32"/>
          <w:szCs w:val="32"/>
          <w:lang w:val="en-US"/>
        </w:rPr>
        <w:t xml:space="preserve"> In Chawolkhowa Charaihabi Gaon village, most of the villagers are from Schedule Caste (SC) &amp; Schedule Tribe (ST). Schedule Caste (SC) constitutes 55.49 % while Schedule Tribe (ST) were 43.16 % of total population in Chawolkhowa Charaihabi Gaon village.</w:t>
      </w:r>
    </w:p>
    <w:p>
      <w:pPr>
        <w:pStyle w:val="style0"/>
        <w:widowControl/>
        <w:numPr>
          <w:ilvl w:val="0"/>
          <w:numId w:val="0"/>
        </w:numPr>
        <w:jc w:val="both"/>
        <w:rPr>
          <w:sz w:val="32"/>
          <w:szCs w:val="32"/>
        </w:rPr>
      </w:pPr>
      <w:r>
        <w:rPr>
          <w:b/>
          <w:bCs/>
          <w:sz w:val="32"/>
          <w:szCs w:val="32"/>
          <w:lang w:val="en-US"/>
        </w:rPr>
        <w:t>Work profile :</w:t>
      </w:r>
      <w:r>
        <w:rPr>
          <w:sz w:val="32"/>
          <w:szCs w:val="32"/>
          <w:lang w:val="en-US"/>
        </w:rPr>
        <w:t xml:space="preserve"> In Chawolkhowa Charaihabi Gaon village out of total population, 122 were enga</w:t>
      </w:r>
      <w:r>
        <w:rPr/>
        <w:drawing>
          <wp:anchor distT="0" distB="0" distL="114300" distR="114300" simplePos="false" relativeHeight="18" behindDoc="false" locked="false" layoutInCell="true" allowOverlap="true">
            <wp:simplePos x="0" y="0"/>
            <wp:positionH relativeFrom="page">
              <wp:posOffset>4356115</wp:posOffset>
            </wp:positionH>
            <wp:positionV relativeFrom="page">
              <wp:posOffset>6199168</wp:posOffset>
            </wp:positionV>
            <wp:extent cx="2090082" cy="2969384"/>
            <wp:effectExtent l="0" t="0" r="0" b="0"/>
            <wp:wrapSquare wrapText="bothSides"/>
            <wp:docPr id="1045"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Image1"/>
                    <pic:cNvPicPr/>
                  </pic:nvPicPr>
                  <pic:blipFill>
                    <a:blip r:embed="rId15" cstate="print"/>
                    <a:srcRect l="0" t="0" r="0" b="14979"/>
                    <a:stretch/>
                  </pic:blipFill>
                  <pic:spPr>
                    <a:xfrm rot="0">
                      <a:off x="0" y="0"/>
                      <a:ext cx="2090082" cy="2969384"/>
                    </a:xfrm>
                    <a:prstGeom prst="rect"/>
                  </pic:spPr>
                </pic:pic>
              </a:graphicData>
            </a:graphic>
          </wp:anchor>
        </w:drawing>
      </w:r>
      <w:r>
        <w:rPr>
          <w:sz w:val="32"/>
          <w:szCs w:val="32"/>
          <w:lang w:val="en-US"/>
        </w:rPr>
        <w:t>ged in work activities. 79.51 % of workers describe their work as Main Work (Employment or Earning more than 6 Months) while 20.49 % were involved in Marginal activity providing livelihood for less than 6 months. Of 122 workers engaged in Main Work, 92 were cultivators (owner or co-owner) while 0 were Agricultural labourer.</w:t>
      </w:r>
    </w:p>
    <w:p>
      <w:pPr>
        <w:pStyle w:val="style0"/>
        <w:widowControl/>
        <w:numPr>
          <w:ilvl w:val="0"/>
          <w:numId w:val="0"/>
        </w:numPr>
        <w:jc w:val="both"/>
        <w:rPr>
          <w:sz w:val="32"/>
          <w:szCs w:val="32"/>
        </w:rPr>
      </w:pPr>
    </w:p>
    <w:p>
      <w:pPr>
        <w:pStyle w:val="style0"/>
        <w:widowControl/>
        <w:numPr>
          <w:ilvl w:val="0"/>
          <w:numId w:val="0"/>
        </w:numPr>
        <w:jc w:val="both"/>
        <w:rPr>
          <w:sz w:val="32"/>
          <w:szCs w:val="32"/>
        </w:rPr>
      </w:pPr>
      <w:r>
        <w:rPr>
          <w:sz w:val="32"/>
          <w:szCs w:val="32"/>
          <w:lang w:val="en-US"/>
        </w:rPr>
        <w:t xml:space="preserve">Particulars      Total </w:t>
      </w:r>
      <w:r>
        <w:rPr>
          <w:sz w:val="32"/>
          <w:szCs w:val="32"/>
          <w:lang w:val="en-US"/>
        </w:rPr>
        <w:tab/>
      </w:r>
      <w:r>
        <w:rPr>
          <w:sz w:val="32"/>
          <w:szCs w:val="32"/>
          <w:lang w:val="en-US"/>
        </w:rPr>
        <w:t>Male</w:t>
      </w:r>
      <w:r>
        <w:rPr>
          <w:sz w:val="32"/>
          <w:szCs w:val="32"/>
          <w:lang w:val="en-US"/>
        </w:rPr>
        <w:tab/>
      </w:r>
      <w:r>
        <w:rPr>
          <w:sz w:val="32"/>
          <w:szCs w:val="32"/>
          <w:lang w:val="en-US"/>
        </w:rPr>
        <w:t xml:space="preserve">  Female</w:t>
      </w:r>
    </w:p>
    <w:p>
      <w:pPr>
        <w:pStyle w:val="style0"/>
        <w:widowControl/>
        <w:numPr>
          <w:ilvl w:val="0"/>
          <w:numId w:val="0"/>
        </w:numPr>
        <w:jc w:val="both"/>
        <w:rPr>
          <w:sz w:val="32"/>
          <w:szCs w:val="32"/>
        </w:rPr>
      </w:pPr>
      <w:r>
        <w:rPr/>
        <mc:AlternateContent>
          <mc:Choice Requires="wps">
            <w:drawing>
              <wp:anchor distT="0" distB="0" distL="0" distR="0" simplePos="false" relativeHeight="19" behindDoc="false" locked="false" layoutInCell="true" allowOverlap="true">
                <wp:simplePos x="0" y="0"/>
                <wp:positionH relativeFrom="page">
                  <wp:posOffset>1015024</wp:posOffset>
                </wp:positionH>
                <wp:positionV relativeFrom="page">
                  <wp:posOffset>2515413</wp:posOffset>
                </wp:positionV>
                <wp:extent cx="4074166" cy="7023"/>
                <wp:effectExtent l="0" t="0" r="0" b="0"/>
                <wp:wrapNone/>
                <wp:docPr id="1046" name="Image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074166" cy="7023"/>
                        </a:xfrm>
                        <a:prstGeom prst="line"/>
                        <a:solidFill>
                          <a:srgbClr val="ffffff"/>
                        </a:solidFill>
                        <a:ln cmpd="sng" cap="flat" w="12700">
                          <a:solidFill>
                            <a:srgbClr val="666666"/>
                          </a:solidFill>
                          <a:prstDash val="solid"/>
                          <a:round/>
                          <a:headEnd len="med" w="med" type="none"/>
                          <a:tailEnd len="med" w="med" type="none"/>
                        </a:ln>
                      </wps:spPr>
                      <wps:bodyPr>
                        <a:prstTxWarp prst="textNoShape"/>
                      </wps:bodyPr>
                    </wps:wsp>
                  </a:graphicData>
                </a:graphic>
              </wp:anchor>
            </w:drawing>
          </mc:Choice>
          <mc:Fallback>
            <w:pict>
              <v:line id="1046" fillcolor="white" stroked="t" from="79.92315pt,198.06401pt" to="400.7237pt,198.61708pt" style="position:absolute;z-index:19;mso-position-horizontal-relative:page;mso-position-vertical-relative:page;mso-width-relative:page;mso-height-relative:page;mso-wrap-distance-left:0.0pt;mso-wrap-distance-right:0.0pt;visibility:visible;flip:y;">
                <v:stroke color="#666666" weight="1.0pt"/>
                <v:fill/>
              </v:line>
            </w:pict>
          </mc:Fallback>
        </mc:AlternateContent>
      </w:r>
      <w:r>
        <w:rPr>
          <w:sz w:val="32"/>
          <w:szCs w:val="32"/>
          <w:lang w:val="en-US"/>
        </w:rPr>
        <w:t>Population</w:t>
      </w:r>
      <w:r>
        <w:rPr>
          <w:sz w:val="32"/>
          <w:szCs w:val="32"/>
          <w:lang w:val="en-US"/>
        </w:rPr>
        <w:tab/>
      </w:r>
      <w:r>
        <w:rPr>
          <w:sz w:val="32"/>
          <w:szCs w:val="32"/>
          <w:lang w:val="en-US"/>
        </w:rPr>
        <w:t xml:space="preserve">      519</w:t>
      </w:r>
      <w:r>
        <w:rPr>
          <w:sz w:val="32"/>
          <w:szCs w:val="32"/>
          <w:lang w:val="en-US"/>
        </w:rPr>
        <w:tab/>
      </w:r>
      <w:r>
        <w:rPr>
          <w:sz w:val="32"/>
          <w:szCs w:val="32"/>
          <w:lang w:val="en-US"/>
        </w:rPr>
        <w:t xml:space="preserve">   252</w:t>
      </w:r>
      <w:r>
        <w:rPr>
          <w:sz w:val="32"/>
          <w:szCs w:val="32"/>
          <w:lang w:val="en-US"/>
        </w:rPr>
        <w:tab/>
      </w:r>
      <w:r>
        <w:rPr>
          <w:sz w:val="32"/>
          <w:szCs w:val="32"/>
          <w:lang w:val="en-US"/>
        </w:rPr>
        <w:t xml:space="preserve">   267</w:t>
      </w:r>
    </w:p>
    <w:p>
      <w:pPr>
        <w:pStyle w:val="style0"/>
        <w:widowControl/>
        <w:numPr>
          <w:ilvl w:val="0"/>
          <w:numId w:val="0"/>
        </w:numPr>
        <w:jc w:val="both"/>
        <w:rPr>
          <w:sz w:val="32"/>
          <w:szCs w:val="32"/>
        </w:rPr>
      </w:pPr>
      <w:r>
        <w:rPr>
          <w:sz w:val="32"/>
          <w:szCs w:val="32"/>
          <w:lang w:val="en-US"/>
        </w:rPr>
        <w:t>Child (0-6)</w:t>
      </w:r>
      <w:r>
        <w:rPr>
          <w:sz w:val="32"/>
          <w:szCs w:val="32"/>
          <w:lang w:val="en-US"/>
        </w:rPr>
        <w:tab/>
      </w:r>
      <w:r>
        <w:rPr>
          <w:sz w:val="32"/>
          <w:szCs w:val="32"/>
          <w:lang w:val="en-US"/>
        </w:rPr>
        <w:t xml:space="preserve">       88</w:t>
      </w:r>
      <w:r>
        <w:rPr>
          <w:sz w:val="32"/>
          <w:szCs w:val="32"/>
          <w:lang w:val="en-US"/>
        </w:rPr>
        <w:tab/>
      </w:r>
      <w:r>
        <w:rPr>
          <w:sz w:val="32"/>
          <w:szCs w:val="32"/>
          <w:lang w:val="en-US"/>
        </w:rPr>
        <w:t xml:space="preserve">    45   </w:t>
      </w:r>
      <w:r>
        <w:rPr>
          <w:sz w:val="32"/>
          <w:szCs w:val="32"/>
          <w:lang w:val="en-US"/>
        </w:rPr>
        <w:tab/>
      </w:r>
      <w:r>
        <w:rPr>
          <w:sz w:val="32"/>
          <w:szCs w:val="32"/>
          <w:lang w:val="en-US"/>
        </w:rPr>
        <w:t xml:space="preserve"> 43</w:t>
      </w:r>
    </w:p>
    <w:p>
      <w:pPr>
        <w:pStyle w:val="style0"/>
        <w:widowControl/>
        <w:numPr>
          <w:ilvl w:val="0"/>
          <w:numId w:val="0"/>
        </w:numPr>
        <w:jc w:val="both"/>
        <w:rPr>
          <w:sz w:val="32"/>
          <w:szCs w:val="32"/>
        </w:rPr>
      </w:pPr>
      <w:r>
        <w:rPr>
          <w:sz w:val="32"/>
          <w:szCs w:val="32"/>
          <w:lang w:val="en-US"/>
        </w:rPr>
        <w:t>Schedule Caste</w:t>
      </w:r>
      <w:r>
        <w:rPr>
          <w:sz w:val="32"/>
          <w:szCs w:val="32"/>
          <w:lang w:val="en-US"/>
        </w:rPr>
        <w:tab/>
      </w:r>
      <w:r>
        <w:rPr>
          <w:sz w:val="32"/>
          <w:szCs w:val="32"/>
          <w:lang w:val="en-US"/>
        </w:rPr>
        <w:t xml:space="preserve"> 288</w:t>
      </w:r>
      <w:r>
        <w:rPr>
          <w:sz w:val="32"/>
          <w:szCs w:val="32"/>
          <w:lang w:val="en-US"/>
        </w:rPr>
        <w:tab/>
      </w:r>
      <w:r>
        <w:rPr>
          <w:sz w:val="32"/>
          <w:szCs w:val="32"/>
          <w:lang w:val="en-US"/>
        </w:rPr>
        <w:t xml:space="preserve">   141</w:t>
      </w:r>
      <w:r>
        <w:rPr>
          <w:sz w:val="32"/>
          <w:szCs w:val="32"/>
          <w:lang w:val="en-US"/>
        </w:rPr>
        <w:tab/>
      </w:r>
      <w:r>
        <w:rPr>
          <w:sz w:val="32"/>
          <w:szCs w:val="32"/>
          <w:lang w:val="en-US"/>
        </w:rPr>
        <w:t xml:space="preserve">   147</w:t>
      </w:r>
    </w:p>
    <w:p>
      <w:pPr>
        <w:pStyle w:val="style0"/>
        <w:widowControl/>
        <w:numPr>
          <w:ilvl w:val="0"/>
          <w:numId w:val="0"/>
        </w:numPr>
        <w:jc w:val="both"/>
        <w:rPr>
          <w:sz w:val="32"/>
          <w:szCs w:val="32"/>
        </w:rPr>
      </w:pPr>
      <w:r>
        <w:rPr>
          <w:sz w:val="32"/>
          <w:szCs w:val="32"/>
          <w:lang w:val="en-US"/>
        </w:rPr>
        <w:t>Schedule Tribe</w:t>
      </w:r>
      <w:r>
        <w:rPr>
          <w:sz w:val="32"/>
          <w:szCs w:val="32"/>
          <w:lang w:val="en-US"/>
        </w:rPr>
        <w:tab/>
      </w:r>
      <w:r>
        <w:rPr>
          <w:sz w:val="32"/>
          <w:szCs w:val="32"/>
          <w:lang w:val="en-US"/>
        </w:rPr>
        <w:t xml:space="preserve"> 224</w:t>
      </w:r>
      <w:r>
        <w:rPr>
          <w:sz w:val="32"/>
          <w:szCs w:val="32"/>
          <w:lang w:val="en-US"/>
        </w:rPr>
        <w:tab/>
      </w:r>
      <w:r>
        <w:rPr>
          <w:sz w:val="32"/>
          <w:szCs w:val="32"/>
          <w:lang w:val="en-US"/>
        </w:rPr>
        <w:t xml:space="preserve">   108</w:t>
      </w:r>
      <w:r>
        <w:rPr>
          <w:sz w:val="32"/>
          <w:szCs w:val="32"/>
          <w:lang w:val="en-US"/>
        </w:rPr>
        <w:tab/>
      </w:r>
      <w:r>
        <w:rPr>
          <w:sz w:val="32"/>
          <w:szCs w:val="32"/>
          <w:lang w:val="en-US"/>
        </w:rPr>
        <w:t xml:space="preserve">   116</w:t>
      </w:r>
    </w:p>
    <w:p>
      <w:pPr>
        <w:pStyle w:val="style0"/>
        <w:widowControl/>
        <w:numPr>
          <w:ilvl w:val="0"/>
          <w:numId w:val="0"/>
        </w:numPr>
        <w:jc w:val="both"/>
        <w:rPr>
          <w:sz w:val="32"/>
          <w:szCs w:val="32"/>
        </w:rPr>
      </w:pPr>
      <w:r>
        <w:rPr>
          <w:sz w:val="32"/>
          <w:szCs w:val="32"/>
          <w:lang w:val="en-US"/>
        </w:rPr>
        <w:t>Literacy</w:t>
      </w:r>
      <w:r>
        <w:rPr>
          <w:sz w:val="32"/>
          <w:szCs w:val="32"/>
          <w:lang w:val="en-US"/>
        </w:rPr>
        <w:tab/>
      </w:r>
      <w:r>
        <w:rPr>
          <w:sz w:val="32"/>
          <w:szCs w:val="32"/>
          <w:lang w:val="en-US"/>
        </w:rPr>
        <w:t xml:space="preserve">       80.74 %</w:t>
      </w:r>
      <w:r>
        <w:rPr>
          <w:sz w:val="32"/>
          <w:szCs w:val="32"/>
          <w:lang w:val="en-US"/>
        </w:rPr>
        <w:tab/>
      </w:r>
      <w:r>
        <w:rPr>
          <w:sz w:val="32"/>
          <w:szCs w:val="32"/>
          <w:lang w:val="en-US"/>
        </w:rPr>
        <w:t>83.57 %</w:t>
      </w:r>
      <w:r>
        <w:rPr>
          <w:sz w:val="32"/>
          <w:szCs w:val="32"/>
          <w:lang w:val="en-US"/>
        </w:rPr>
        <w:tab/>
      </w:r>
      <w:r>
        <w:rPr>
          <w:sz w:val="32"/>
          <w:szCs w:val="32"/>
          <w:lang w:val="en-US"/>
        </w:rPr>
        <w:t>78.13 %</w:t>
      </w:r>
    </w:p>
    <w:p>
      <w:pPr>
        <w:pStyle w:val="style0"/>
        <w:widowControl/>
        <w:numPr>
          <w:ilvl w:val="0"/>
          <w:numId w:val="0"/>
        </w:numPr>
        <w:jc w:val="both"/>
        <w:rPr>
          <w:sz w:val="32"/>
          <w:szCs w:val="32"/>
        </w:rPr>
      </w:pPr>
      <w:r>
        <w:rPr>
          <w:sz w:val="32"/>
          <w:szCs w:val="32"/>
          <w:lang w:val="en-US"/>
        </w:rPr>
        <w:t>Total Workers</w:t>
      </w:r>
      <w:r>
        <w:rPr>
          <w:sz w:val="32"/>
          <w:szCs w:val="32"/>
          <w:lang w:val="en-US"/>
        </w:rPr>
        <w:tab/>
      </w:r>
      <w:r>
        <w:rPr>
          <w:sz w:val="32"/>
          <w:szCs w:val="32"/>
          <w:lang w:val="en-US"/>
        </w:rPr>
        <w:t xml:space="preserve">   122</w:t>
      </w:r>
      <w:r>
        <w:rPr>
          <w:sz w:val="32"/>
          <w:szCs w:val="32"/>
          <w:lang w:val="en-US"/>
        </w:rPr>
        <w:tab/>
      </w:r>
      <w:r>
        <w:rPr>
          <w:sz w:val="32"/>
          <w:szCs w:val="32"/>
          <w:lang w:val="en-US"/>
        </w:rPr>
        <w:t xml:space="preserve">    99</w:t>
      </w:r>
      <w:r>
        <w:rPr>
          <w:sz w:val="32"/>
          <w:szCs w:val="32"/>
          <w:lang w:val="en-US"/>
        </w:rPr>
        <w:tab/>
      </w:r>
      <w:r>
        <w:rPr>
          <w:sz w:val="32"/>
          <w:szCs w:val="32"/>
          <w:lang w:val="en-US"/>
        </w:rPr>
        <w:t xml:space="preserve">    23</w:t>
      </w:r>
    </w:p>
    <w:p>
      <w:pPr>
        <w:pStyle w:val="style0"/>
        <w:widowControl/>
        <w:numPr>
          <w:ilvl w:val="0"/>
          <w:numId w:val="0"/>
        </w:numPr>
        <w:jc w:val="both"/>
        <w:rPr>
          <w:sz w:val="32"/>
          <w:szCs w:val="32"/>
        </w:rPr>
      </w:pPr>
      <w:r>
        <w:rPr>
          <w:sz w:val="32"/>
          <w:szCs w:val="32"/>
          <w:lang w:val="en-US"/>
        </w:rPr>
        <w:t>Main Worker</w:t>
      </w:r>
      <w:r>
        <w:rPr>
          <w:sz w:val="32"/>
          <w:szCs w:val="32"/>
          <w:lang w:val="en-US"/>
        </w:rPr>
        <w:tab/>
      </w:r>
      <w:r>
        <w:rPr>
          <w:sz w:val="32"/>
          <w:szCs w:val="32"/>
          <w:lang w:val="en-US"/>
        </w:rPr>
        <w:t xml:space="preserve">    97</w:t>
      </w:r>
      <w:r>
        <w:rPr>
          <w:sz w:val="32"/>
          <w:szCs w:val="32"/>
          <w:lang w:val="en-US"/>
        </w:rPr>
        <w:tab/>
      </w:r>
      <w:r>
        <w:rPr>
          <w:sz w:val="32"/>
          <w:szCs w:val="32"/>
          <w:lang w:val="en-US"/>
        </w:rPr>
        <w:t xml:space="preserve">     -</w:t>
      </w:r>
      <w:r>
        <w:rPr>
          <w:sz w:val="32"/>
          <w:szCs w:val="32"/>
          <w:lang w:val="en-US"/>
        </w:rPr>
        <w:tab/>
      </w:r>
      <w:r>
        <w:rPr>
          <w:sz w:val="32"/>
          <w:szCs w:val="32"/>
          <w:lang w:val="en-US"/>
        </w:rPr>
        <w:t xml:space="preserve">     -</w:t>
      </w:r>
    </w:p>
    <w:p>
      <w:pPr>
        <w:pStyle w:val="style0"/>
        <w:widowControl/>
        <w:numPr>
          <w:ilvl w:val="0"/>
          <w:numId w:val="0"/>
        </w:numPr>
        <w:jc w:val="both"/>
        <w:rPr>
          <w:sz w:val="32"/>
          <w:szCs w:val="32"/>
        </w:rPr>
      </w:pPr>
      <w:r>
        <w:rPr>
          <w:sz w:val="32"/>
          <w:szCs w:val="32"/>
          <w:lang w:val="en-US"/>
        </w:rPr>
        <w:t>Marginal Worker</w:t>
      </w:r>
      <w:r>
        <w:rPr>
          <w:sz w:val="32"/>
          <w:szCs w:val="32"/>
          <w:lang w:val="en-US"/>
        </w:rPr>
        <w:tab/>
      </w:r>
      <w:r>
        <w:rPr>
          <w:sz w:val="32"/>
          <w:szCs w:val="32"/>
          <w:lang w:val="en-US"/>
        </w:rPr>
        <w:t xml:space="preserve"> 25</w:t>
      </w:r>
      <w:r>
        <w:rPr>
          <w:sz w:val="32"/>
          <w:szCs w:val="32"/>
          <w:lang w:val="en-US"/>
        </w:rPr>
        <w:tab/>
      </w:r>
      <w:r>
        <w:rPr>
          <w:sz w:val="32"/>
          <w:szCs w:val="32"/>
          <w:lang w:val="en-US"/>
        </w:rPr>
        <w:t xml:space="preserve">     9</w:t>
      </w:r>
      <w:r>
        <w:rPr>
          <w:sz w:val="32"/>
          <w:szCs w:val="32"/>
          <w:lang w:val="en-US"/>
        </w:rPr>
        <w:tab/>
      </w:r>
      <w:r>
        <w:rPr>
          <w:sz w:val="32"/>
          <w:szCs w:val="32"/>
          <w:lang w:val="en-US"/>
        </w:rPr>
        <w:t xml:space="preserve">    16</w:t>
      </w:r>
    </w:p>
    <w:p>
      <w:pPr>
        <w:pStyle w:val="style0"/>
        <w:widowControl/>
        <w:numPr>
          <w:ilvl w:val="0"/>
          <w:numId w:val="0"/>
        </w:numPr>
        <w:jc w:val="both"/>
        <w:rPr>
          <w:sz w:val="32"/>
          <w:szCs w:val="32"/>
        </w:rPr>
      </w:pPr>
    </w:p>
    <w:p>
      <w:pPr>
        <w:pStyle w:val="style0"/>
        <w:widowControl/>
        <w:numPr>
          <w:ilvl w:val="0"/>
          <w:numId w:val="0"/>
        </w:numPr>
        <w:jc w:val="both"/>
        <w:rPr>
          <w:sz w:val="32"/>
          <w:szCs w:val="32"/>
        </w:rPr>
      </w:pPr>
      <w:r>
        <w:rPr>
          <w:b/>
          <w:bCs/>
          <w:sz w:val="32"/>
          <w:szCs w:val="32"/>
          <w:lang w:val="en-US"/>
        </w:rPr>
        <w:t>Educational facilities :</w:t>
      </w:r>
      <w:r>
        <w:rPr>
          <w:sz w:val="32"/>
          <w:szCs w:val="32"/>
          <w:lang w:val="en-US"/>
        </w:rPr>
        <w:t xml:space="preserve"> The village has a few number of government primary school and a High school. But most of their students are used to go Bogeebil Sampura Kendriya Vidyalaya, which located in Kamar Gaon, Bogibeel. </w:t>
      </w:r>
    </w:p>
    <w:p>
      <w:pPr>
        <w:pStyle w:val="style0"/>
        <w:widowControl/>
        <w:numPr>
          <w:ilvl w:val="0"/>
          <w:numId w:val="0"/>
        </w:numPr>
        <w:jc w:val="both"/>
        <w:rPr>
          <w:sz w:val="32"/>
          <w:szCs w:val="32"/>
        </w:rPr>
      </w:pPr>
      <w:r>
        <w:rPr>
          <w:b/>
          <w:bCs/>
          <w:sz w:val="32"/>
          <w:szCs w:val="32"/>
          <w:lang w:val="en-US"/>
        </w:rPr>
        <w:t>Medical facilities :</w:t>
      </w:r>
      <w:r>
        <w:rPr>
          <w:sz w:val="32"/>
          <w:szCs w:val="32"/>
          <w:lang w:val="en-US"/>
        </w:rPr>
        <w:t xml:space="preserve"> There is no health care centre located near or in the village. Maximum percentage of the families used to go Assam Medical College located in Dibrugarh town. Maximum number of women due to pregnancy couldn't go hospital because of long distance and the high cost of medical facilities. Therefore they have to give birth inside the home. </w:t>
      </w:r>
    </w:p>
    <w:p>
      <w:pPr>
        <w:pStyle w:val="style0"/>
        <w:widowControl/>
        <w:numPr>
          <w:ilvl w:val="0"/>
          <w:numId w:val="0"/>
        </w:numPr>
        <w:jc w:val="both"/>
        <w:rPr>
          <w:sz w:val="32"/>
          <w:szCs w:val="32"/>
        </w:rPr>
      </w:pPr>
      <w:r>
        <w:rPr>
          <w:b/>
          <w:bCs/>
          <w:sz w:val="32"/>
          <w:szCs w:val="32"/>
          <w:lang w:val="en-US"/>
        </w:rPr>
        <w:t>Cultural Pattern :</w:t>
      </w:r>
      <w:r>
        <w:rPr>
          <w:sz w:val="32"/>
          <w:szCs w:val="32"/>
          <w:lang w:val="en-US"/>
        </w:rPr>
        <w:t xml:space="preserve"> The population of the Chawolkhowa Charaihabi Village belongs to Nepali community and Missing tribe. They celebrate their own festivals with the bond of togetherness. Also they celebrate the Assamese harvesting festivals. Their food and dress variability is much colorful as a whole but with the developing times they used to wear formal, sarees and Assamese wears.</w:t>
      </w:r>
    </w:p>
    <w:p>
      <w:pPr>
        <w:pStyle w:val="style0"/>
        <w:widowControl/>
        <w:numPr>
          <w:ilvl w:val="0"/>
          <w:numId w:val="0"/>
        </w:numPr>
        <w:jc w:val="both"/>
        <w:rPr>
          <w:sz w:val="32"/>
          <w:szCs w:val="32"/>
        </w:rPr>
      </w:pPr>
      <w:r>
        <w:rPr>
          <w:b/>
          <w:bCs/>
          <w:sz w:val="32"/>
          <w:szCs w:val="32"/>
          <w:lang w:val="en-US"/>
        </w:rPr>
        <w:t>Market Facilities :</w:t>
      </w:r>
      <w:r>
        <w:rPr>
          <w:sz w:val="32"/>
          <w:szCs w:val="32"/>
          <w:lang w:val="en-US"/>
        </w:rPr>
        <w:t xml:space="preserve"> The people of the village depends upon the nearby local markets in order to accomplish their basic necessities of food, clothing and other purpose. As there are no </w:t>
      </w:r>
      <w:r>
        <w:rPr/>
        <w:drawing>
          <wp:anchor distT="0" distB="0" distL="114300" distR="114300" simplePos="false" relativeHeight="20" behindDoc="false" locked="false" layoutInCell="true" allowOverlap="true">
            <wp:simplePos x="0" y="0"/>
            <wp:positionH relativeFrom="page">
              <wp:posOffset>2045954</wp:posOffset>
            </wp:positionH>
            <wp:positionV relativeFrom="page">
              <wp:posOffset>6126480</wp:posOffset>
            </wp:positionV>
            <wp:extent cx="3493923" cy="2171015"/>
            <wp:effectExtent l="0" t="0" r="0" b="0"/>
            <wp:wrapSquare wrapText="bothSides"/>
            <wp:docPr id="104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Image"/>
                    <pic:cNvPicPr/>
                  </pic:nvPicPr>
                  <pic:blipFill>
                    <a:blip r:embed="rId16" cstate="print"/>
                    <a:srcRect l="0" t="0" r="0" b="0"/>
                    <a:stretch/>
                  </pic:blipFill>
                  <pic:spPr>
                    <a:xfrm rot="0">
                      <a:off x="0" y="0"/>
                      <a:ext cx="3493923" cy="2171015"/>
                    </a:xfrm>
                    <a:prstGeom prst="rect"/>
                  </pic:spPr>
                </pic:pic>
              </a:graphicData>
            </a:graphic>
          </wp:anchor>
        </w:drawing>
      </w:r>
      <w:r>
        <w:rPr>
          <w:sz w:val="32"/>
          <w:szCs w:val="32"/>
          <w:lang w:val="en-US"/>
        </w:rPr>
        <w:t>markets and a number of shops within the village itself. They have to go nearest town of Dibrugarh in order to acquire the basic goods which are not available in the nearby local markets. Moreover there are some fair price shop located at the village from which the village people parches the basic things like rice, oil, kerosene and other things available in the shop. Ration cards are been provided to the villagers below poverty line (BPL) in order to parches the goods from the fair price shop.</w:t>
      </w:r>
    </w:p>
    <w:p>
      <w:pPr>
        <w:pStyle w:val="style0"/>
        <w:widowControl/>
        <w:numPr>
          <w:ilvl w:val="0"/>
          <w:numId w:val="0"/>
        </w:numPr>
        <w:jc w:val="both"/>
        <w:rPr>
          <w:sz w:val="32"/>
          <w:szCs w:val="32"/>
        </w:rPr>
      </w:pPr>
      <w:r>
        <w:rPr>
          <w:b/>
          <w:bCs/>
          <w:sz w:val="32"/>
          <w:szCs w:val="32"/>
          <w:lang w:val="en-US"/>
        </w:rPr>
        <w:t>Government Facilities :</w:t>
      </w:r>
      <w:r>
        <w:rPr>
          <w:sz w:val="32"/>
          <w:szCs w:val="32"/>
          <w:lang w:val="en-US"/>
        </w:rPr>
        <w:t xml:space="preserve"> The people of the village to some extent is served by the government facilities of Indira Gandhi Awas Yojna, Pradhanmantri Sauchalaya Yojna, MGNREGA etc. Funds are received by the people of the village under special and emergency circumstances.</w:t>
      </w:r>
    </w:p>
    <w:p>
      <w:pPr>
        <w:pStyle w:val="style0"/>
        <w:widowControl/>
        <w:numPr>
          <w:ilvl w:val="0"/>
          <w:numId w:val="0"/>
        </w:numPr>
        <w:jc w:val="both"/>
        <w:rPr>
          <w:sz w:val="32"/>
          <w:szCs w:val="32"/>
        </w:rPr>
      </w:pPr>
      <w:r>
        <w:rPr>
          <w:sz w:val="32"/>
          <w:szCs w:val="32"/>
          <w:lang w:val="en-US"/>
        </w:rPr>
        <w:t xml:space="preserve">          However, the people of the village has to submit an application to the MLA, under any necessary conditions required for the </w:t>
      </w:r>
      <w:r>
        <w:rPr/>
        <w:drawing>
          <wp:anchor distT="0" distB="0" distL="114300" distR="114300" simplePos="false" relativeHeight="21" behindDoc="false" locked="false" layoutInCell="true" allowOverlap="true">
            <wp:simplePos x="0" y="0"/>
            <wp:positionH relativeFrom="page">
              <wp:posOffset>4047631</wp:posOffset>
            </wp:positionH>
            <wp:positionV relativeFrom="page">
              <wp:posOffset>6307375</wp:posOffset>
            </wp:positionV>
            <wp:extent cx="2313890" cy="3085187"/>
            <wp:effectExtent l="0" t="0" r="0" b="0"/>
            <wp:wrapSquare wrapText="bothSides"/>
            <wp:docPr id="104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Image"/>
                    <pic:cNvPicPr/>
                  </pic:nvPicPr>
                  <pic:blipFill>
                    <a:blip r:embed="rId17" cstate="print"/>
                    <a:srcRect l="0" t="0" r="0" b="0"/>
                    <a:stretch/>
                  </pic:blipFill>
                  <pic:spPr>
                    <a:xfrm rot="0">
                      <a:off x="0" y="0"/>
                      <a:ext cx="2313890" cy="3085187"/>
                    </a:xfrm>
                    <a:prstGeom prst="rect"/>
                  </pic:spPr>
                </pic:pic>
              </a:graphicData>
            </a:graphic>
          </wp:anchor>
        </w:drawing>
      </w:r>
      <w:r>
        <w:rPr>
          <w:sz w:val="32"/>
          <w:szCs w:val="32"/>
          <w:lang w:val="en-US"/>
        </w:rPr>
        <w:t>village, in order to have those conditions to be fulfilled. Moreover, it can be seen that there is no proper facilities provided by the government, in order to have a good maintenance of the government primary school and public health centre located in the village. Along with it no proper facilities are been provided towards the good maintenance of the roads. Moreover, government hasn't taken yet initiatives for the establishment of higher educational institution or proper hospital in or near the village.</w:t>
      </w:r>
    </w:p>
    <w:p>
      <w:pPr>
        <w:pStyle w:val="style0"/>
        <w:widowControl/>
        <w:numPr>
          <w:ilvl w:val="0"/>
          <w:numId w:val="0"/>
        </w:numPr>
        <w:jc w:val="both"/>
        <w:rPr>
          <w:sz w:val="32"/>
          <w:szCs w:val="32"/>
        </w:rPr>
      </w:pPr>
      <w:r>
        <w:rPr>
          <w:b/>
          <w:bCs/>
          <w:sz w:val="32"/>
          <w:szCs w:val="32"/>
          <w:lang w:val="en-US"/>
        </w:rPr>
        <w:t>Economic Condition :</w:t>
      </w:r>
      <w:r>
        <w:rPr>
          <w:sz w:val="32"/>
          <w:szCs w:val="32"/>
          <w:lang w:val="en-US"/>
        </w:rPr>
        <w:t xml:space="preserve"> The people of the Chawolkhowa Charaihabi Village are mainly engaged in primary and secondary activities. About 40-50 people out of the total population are engaged in secondary activities like government services, and the rest of the population are engaged in primary activities like farming and fishing. Most of the people are engaged in agricultural activities due to availability of fertile land and soil, the source of which is the presence of the Brahmaputra river. They used power tiller and also traditional methods for the cultivation purpose. Besides, they also used rice meals for removing the husk of the grains and producing edible rice.</w:t>
      </w:r>
    </w:p>
    <w:p>
      <w:pPr>
        <w:pStyle w:val="style0"/>
        <w:widowControl/>
        <w:numPr>
          <w:ilvl w:val="0"/>
          <w:numId w:val="0"/>
        </w:numPr>
        <w:jc w:val="both"/>
        <w:rPr>
          <w:sz w:val="32"/>
          <w:szCs w:val="32"/>
        </w:rPr>
      </w:pPr>
      <w:r>
        <w:rPr>
          <w:b/>
          <w:bCs/>
          <w:sz w:val="32"/>
          <w:szCs w:val="32"/>
          <w:lang w:val="en-US"/>
        </w:rPr>
        <w:t>Annual Income :</w:t>
      </w:r>
      <w:r>
        <w:rPr>
          <w:sz w:val="32"/>
          <w:szCs w:val="32"/>
          <w:lang w:val="en-US"/>
        </w:rPr>
        <w:t xml:space="preserve"> Being engaged in both government activities and agricultural activities which is done both for, commercial and subsistence purposes, the annual income of the each family of the village of Chawolkhowa Charaihabi is 60,000 to 1,00000 lacs. approximately.</w:t>
      </w:r>
    </w:p>
    <w:p>
      <w:pPr>
        <w:pStyle w:val="style0"/>
        <w:widowControl/>
        <w:numPr>
          <w:ilvl w:val="0"/>
          <w:numId w:val="0"/>
        </w:numPr>
        <w:jc w:val="both"/>
        <w:rPr>
          <w:sz w:val="32"/>
          <w:szCs w:val="32"/>
        </w:rPr>
      </w:pPr>
      <w:r>
        <w:rPr>
          <w:sz w:val="32"/>
          <w:szCs w:val="32"/>
          <w:lang w:val="en-US"/>
        </w:rPr>
        <w:t>Transport and Communication : There is public bus service available in the village in order to go to the nearby towns from the village itself. People have also personal vehicles for transport.</w:t>
      </w:r>
    </w:p>
    <w:p>
      <w:pPr>
        <w:pStyle w:val="style0"/>
        <w:widowControl/>
        <w:numPr>
          <w:ilvl w:val="0"/>
          <w:numId w:val="0"/>
        </w:numPr>
        <w:jc w:val="both"/>
        <w:rPr>
          <w:sz w:val="32"/>
          <w:szCs w:val="32"/>
        </w:rPr>
      </w:pPr>
      <w:r>
        <w:rPr>
          <w:sz w:val="32"/>
          <w:szCs w:val="32"/>
          <w:lang w:val="en-US"/>
        </w:rPr>
        <w:t xml:space="preserve">              The only connectivity system of the village is by road. Except the main road of the village, the other roads are made of gravel by MGNREGA policy.</w:t>
      </w:r>
    </w:p>
    <w:p>
      <w:pPr>
        <w:pStyle w:val="style0"/>
        <w:widowControl/>
        <w:numPr>
          <w:ilvl w:val="0"/>
          <w:numId w:val="0"/>
        </w:numPr>
        <w:jc w:val="both"/>
        <w:rPr>
          <w:sz w:val="32"/>
          <w:szCs w:val="32"/>
        </w:rPr>
      </w:pPr>
    </w:p>
    <w:p>
      <w:pPr>
        <w:pStyle w:val="style0"/>
        <w:widowControl/>
        <w:numPr>
          <w:ilvl w:val="0"/>
          <w:numId w:val="0"/>
        </w:numPr>
        <w:jc w:val="both"/>
        <w:rPr>
          <w:sz w:val="32"/>
          <w:szCs w:val="32"/>
          <w:lang w:val="en-US"/>
        </w:rPr>
      </w:pPr>
      <w:r>
        <w:rPr>
          <w:sz w:val="32"/>
          <w:szCs w:val="32"/>
          <w:lang w:val="en-US"/>
        </w:rPr>
        <w:t xml:space="preserve">              </w:t>
      </w:r>
    </w:p>
    <w:p>
      <w:pPr>
        <w:pStyle w:val="style0"/>
        <w:widowControl/>
        <w:numPr>
          <w:ilvl w:val="0"/>
          <w:numId w:val="0"/>
        </w:numPr>
        <w:jc w:val="both"/>
        <w:rPr>
          <w:sz w:val="44"/>
          <w:szCs w:val="44"/>
          <w:u w:val="single"/>
          <w:lang w:val="en-US"/>
        </w:rPr>
      </w:pPr>
      <w:r>
        <w:rPr>
          <w:sz w:val="32"/>
          <w:szCs w:val="32"/>
          <w:lang w:val="en-US"/>
        </w:rPr>
        <w:t xml:space="preserve">         </w:t>
      </w:r>
      <w:r>
        <w:rPr>
          <w:sz w:val="44"/>
          <w:szCs w:val="44"/>
          <w:u w:val="single"/>
          <w:lang w:val="en-US"/>
        </w:rPr>
        <w:t>Suggestions and Conclusions</w:t>
      </w:r>
    </w:p>
    <w:p>
      <w:pPr>
        <w:pStyle w:val="style0"/>
        <w:widowControl/>
        <w:numPr>
          <w:ilvl w:val="0"/>
          <w:numId w:val="0"/>
        </w:numPr>
        <w:jc w:val="both"/>
        <w:rPr>
          <w:sz w:val="32"/>
          <w:szCs w:val="32"/>
          <w:lang w:val="en-US"/>
        </w:rPr>
      </w:pPr>
    </w:p>
    <w:p>
      <w:pPr>
        <w:pStyle w:val="style0"/>
        <w:widowControl/>
        <w:numPr>
          <w:ilvl w:val="0"/>
          <w:numId w:val="0"/>
        </w:numPr>
        <w:jc w:val="both"/>
        <w:rPr>
          <w:sz w:val="32"/>
          <w:szCs w:val="32"/>
        </w:rPr>
      </w:pPr>
      <w:r>
        <w:rPr>
          <w:sz w:val="32"/>
          <w:szCs w:val="32"/>
          <w:lang w:val="en-US"/>
        </w:rPr>
        <w:t xml:space="preserve"> The Chawolkhowa Charaihabi Village which is located in the Dibrugarh district, a moderate livelihood being maintained by the inhabitants of the village. There are certain problems being confronted by the people, which is necessary to put a light on. Some problems along with some suggestions are also been discussed which may make the village little developed as compared to the present day to some extent. </w:t>
      </w:r>
    </w:p>
    <w:p>
      <w:pPr>
        <w:pStyle w:val="style0"/>
        <w:widowControl/>
        <w:numPr>
          <w:ilvl w:val="0"/>
          <w:numId w:val="0"/>
        </w:numPr>
        <w:jc w:val="both"/>
        <w:rPr>
          <w:sz w:val="32"/>
          <w:szCs w:val="32"/>
        </w:rPr>
      </w:pPr>
      <w:r>
        <w:rPr>
          <w:sz w:val="32"/>
          <w:szCs w:val="32"/>
          <w:lang w:val="en-US"/>
        </w:rPr>
        <w:t xml:space="preserve">Problems : </w:t>
      </w:r>
    </w:p>
    <w:p>
      <w:pPr>
        <w:pStyle w:val="style179"/>
        <w:widowControl/>
        <w:numPr>
          <w:ilvl w:val="0"/>
          <w:numId w:val="9"/>
        </w:numPr>
        <w:ind w:firstLineChars="0"/>
        <w:jc w:val="both"/>
        <w:rPr>
          <w:sz w:val="32"/>
          <w:szCs w:val="32"/>
        </w:rPr>
      </w:pPr>
      <w:r>
        <w:rPr>
          <w:sz w:val="32"/>
          <w:szCs w:val="32"/>
          <w:lang w:val="en-US"/>
        </w:rPr>
        <w:t>Although a government primary school is present within the village it is not been properly constructed and maintained. Besides the children of the village can't Persie higher education for which they have to migrate to other places.</w:t>
      </w:r>
    </w:p>
    <w:p>
      <w:pPr>
        <w:pStyle w:val="style179"/>
        <w:widowControl/>
        <w:numPr>
          <w:ilvl w:val="0"/>
          <w:numId w:val="9"/>
        </w:numPr>
        <w:ind w:firstLineChars="0"/>
        <w:jc w:val="both"/>
        <w:rPr>
          <w:sz w:val="32"/>
          <w:szCs w:val="32"/>
        </w:rPr>
      </w:pPr>
      <w:r>
        <w:rPr>
          <w:sz w:val="32"/>
          <w:szCs w:val="32"/>
          <w:lang w:val="en-US"/>
        </w:rPr>
        <w:t>There is no any primary health centre located in village. In case of emergency and some major health issues they have to travel 20-25 km. which is very time consuming.</w:t>
      </w:r>
    </w:p>
    <w:p>
      <w:pPr>
        <w:pStyle w:val="style179"/>
        <w:widowControl/>
        <w:numPr>
          <w:ilvl w:val="0"/>
          <w:numId w:val="9"/>
        </w:numPr>
        <w:ind w:firstLineChars="0"/>
        <w:jc w:val="both"/>
        <w:rPr>
          <w:sz w:val="32"/>
          <w:szCs w:val="32"/>
        </w:rPr>
      </w:pPr>
      <w:r>
        <w:rPr>
          <w:sz w:val="32"/>
          <w:szCs w:val="32"/>
          <w:lang w:val="en-US"/>
        </w:rPr>
        <w:t>Another matter of concern is the proper construction of the roads of the village. The roads of the village is not fully metaled.</w:t>
      </w:r>
    </w:p>
    <w:p>
      <w:pPr>
        <w:pStyle w:val="style179"/>
        <w:widowControl/>
        <w:numPr>
          <w:ilvl w:val="0"/>
          <w:numId w:val="9"/>
        </w:numPr>
        <w:ind w:firstLineChars="0"/>
        <w:jc w:val="both"/>
        <w:rPr>
          <w:sz w:val="32"/>
          <w:szCs w:val="32"/>
        </w:rPr>
      </w:pPr>
      <w:r>
        <w:rPr>
          <w:sz w:val="32"/>
          <w:szCs w:val="32"/>
          <w:lang w:val="en-US"/>
        </w:rPr>
        <w:t>The lack of public vehicle service, the villagers faces the problem of transportation during a day.</w:t>
      </w:r>
    </w:p>
    <w:p>
      <w:pPr>
        <w:pStyle w:val="style179"/>
        <w:widowControl/>
        <w:numPr>
          <w:ilvl w:val="0"/>
          <w:numId w:val="9"/>
        </w:numPr>
        <w:ind w:firstLineChars="0"/>
        <w:jc w:val="both"/>
        <w:rPr>
          <w:sz w:val="32"/>
          <w:szCs w:val="32"/>
        </w:rPr>
      </w:pPr>
      <w:r>
        <w:rPr>
          <w:sz w:val="32"/>
          <w:szCs w:val="32"/>
          <w:lang w:val="en-US"/>
        </w:rPr>
        <w:t>Proper mechanisation for agricultural perposes is absent in the village.</w:t>
      </w:r>
    </w:p>
    <w:p>
      <w:pPr>
        <w:pStyle w:val="style179"/>
        <w:widowControl/>
        <w:numPr>
          <w:ilvl w:val="0"/>
          <w:numId w:val="9"/>
        </w:numPr>
        <w:ind w:firstLineChars="0"/>
        <w:jc w:val="both"/>
        <w:rPr>
          <w:sz w:val="32"/>
          <w:szCs w:val="32"/>
        </w:rPr>
      </w:pPr>
      <w:r>
        <w:rPr>
          <w:sz w:val="32"/>
          <w:szCs w:val="32"/>
          <w:lang w:val="en-US"/>
        </w:rPr>
        <w:t>The flood is the major problem of the village, as it comes one in a duration of 2-3 year.</w:t>
      </w:r>
    </w:p>
    <w:p>
      <w:pPr>
        <w:pStyle w:val="style179"/>
        <w:widowControl/>
        <w:numPr>
          <w:ilvl w:val="0"/>
          <w:numId w:val="0"/>
        </w:numPr>
        <w:ind w:left="360" w:firstLine="0" w:firstLineChars="0"/>
        <w:jc w:val="both"/>
        <w:rPr>
          <w:sz w:val="32"/>
          <w:szCs w:val="32"/>
        </w:rPr>
      </w:pPr>
    </w:p>
    <w:p>
      <w:pPr>
        <w:pStyle w:val="style179"/>
        <w:widowControl/>
        <w:numPr>
          <w:ilvl w:val="0"/>
          <w:numId w:val="0"/>
        </w:numPr>
        <w:ind w:left="360" w:firstLine="0" w:firstLineChars="0"/>
        <w:jc w:val="both"/>
        <w:rPr>
          <w:b/>
          <w:bCs/>
          <w:sz w:val="32"/>
          <w:szCs w:val="32"/>
        </w:rPr>
      </w:pPr>
      <w:r>
        <w:rPr>
          <w:b/>
          <w:bCs/>
          <w:sz w:val="32"/>
          <w:szCs w:val="32"/>
          <w:lang w:val="en-US"/>
        </w:rPr>
        <w:t>Suggestion :</w:t>
      </w:r>
    </w:p>
    <w:p>
      <w:pPr>
        <w:pStyle w:val="style179"/>
        <w:widowControl/>
        <w:numPr>
          <w:ilvl w:val="1"/>
          <w:numId w:val="10"/>
        </w:numPr>
        <w:ind w:firstLineChars="0"/>
        <w:jc w:val="both"/>
        <w:rPr>
          <w:sz w:val="32"/>
          <w:szCs w:val="32"/>
        </w:rPr>
      </w:pPr>
      <w:r>
        <w:rPr>
          <w:sz w:val="32"/>
          <w:szCs w:val="32"/>
          <w:lang w:val="en-US"/>
        </w:rPr>
        <w:t>Government should take steps for construction of the primary school regarding its infustructure as it is the only institution present in thee village, and the only way for the children to peruse their education to a primary level.</w:t>
      </w:r>
    </w:p>
    <w:p>
      <w:pPr>
        <w:pStyle w:val="style179"/>
        <w:widowControl/>
        <w:numPr>
          <w:ilvl w:val="1"/>
          <w:numId w:val="10"/>
        </w:numPr>
        <w:ind w:firstLineChars="0"/>
        <w:jc w:val="both"/>
        <w:rPr>
          <w:sz w:val="32"/>
          <w:szCs w:val="32"/>
        </w:rPr>
      </w:pPr>
      <w:r>
        <w:rPr>
          <w:sz w:val="32"/>
          <w:szCs w:val="32"/>
          <w:lang w:val="en-US"/>
        </w:rPr>
        <w:t>It's very necessary a primary health centre for the  purposes of any emergency case or basic aids.</w:t>
      </w:r>
    </w:p>
    <w:p>
      <w:pPr>
        <w:pStyle w:val="style179"/>
        <w:widowControl/>
        <w:numPr>
          <w:ilvl w:val="1"/>
          <w:numId w:val="10"/>
        </w:numPr>
        <w:ind w:firstLineChars="0"/>
        <w:jc w:val="both"/>
        <w:rPr>
          <w:sz w:val="32"/>
          <w:szCs w:val="32"/>
        </w:rPr>
      </w:pPr>
      <w:r>
        <w:rPr>
          <w:sz w:val="32"/>
          <w:szCs w:val="32"/>
          <w:lang w:val="en-US"/>
        </w:rPr>
        <w:t>The concerned MLA of the village should take steps for proper construction and maintenance of the village. So that, at least the inhabitants doesn't face the difficulty to go through the path of the village in time of heavy rain.</w:t>
      </w:r>
    </w:p>
    <w:p>
      <w:pPr>
        <w:pStyle w:val="style179"/>
        <w:widowControl/>
        <w:numPr>
          <w:ilvl w:val="1"/>
          <w:numId w:val="10"/>
        </w:numPr>
        <w:ind w:firstLineChars="0"/>
        <w:jc w:val="both"/>
        <w:rPr>
          <w:sz w:val="32"/>
          <w:szCs w:val="32"/>
        </w:rPr>
      </w:pPr>
      <w:r>
        <w:rPr>
          <w:sz w:val="32"/>
          <w:szCs w:val="32"/>
          <w:lang w:val="en-US"/>
        </w:rPr>
        <w:t>Implimentation of proper mechanisation in making of embankments and also in agriculture as their only source is agriculture.</w:t>
      </w:r>
    </w:p>
    <w:p>
      <w:pPr>
        <w:pStyle w:val="style0"/>
        <w:widowControl/>
        <w:numPr>
          <w:ilvl w:val="0"/>
          <w:numId w:val="0"/>
        </w:numPr>
        <w:jc w:val="both"/>
        <w:rPr>
          <w:sz w:val="32"/>
          <w:szCs w:val="32"/>
        </w:rPr>
      </w:pPr>
    </w:p>
    <w:p>
      <w:pPr>
        <w:pStyle w:val="style0"/>
        <w:widowControl/>
        <w:numPr>
          <w:ilvl w:val="0"/>
          <w:numId w:val="0"/>
        </w:numPr>
        <w:jc w:val="center"/>
        <w:rPr>
          <w:sz w:val="32"/>
          <w:szCs w:val="32"/>
          <w:lang w:val="en-US"/>
        </w:rPr>
      </w:pPr>
      <w:r>
        <w:rPr>
          <w:b/>
          <w:bCs/>
          <w:sz w:val="44"/>
          <w:szCs w:val="44"/>
          <w:u w:val="single"/>
          <w:lang w:val="en-US"/>
        </w:rPr>
        <w:t>Findings and Conclusion</w:t>
      </w:r>
      <w:r>
        <w:rPr>
          <w:b/>
          <w:bCs/>
          <w:sz w:val="32"/>
          <w:szCs w:val="32"/>
          <w:lang w:val="en-US"/>
        </w:rPr>
        <w:t xml:space="preserve"> </w:t>
      </w:r>
      <w:r>
        <w:rPr>
          <w:sz w:val="32"/>
          <w:szCs w:val="32"/>
          <w:lang w:val="en-US"/>
        </w:rPr>
        <w:t xml:space="preserve"> </w:t>
      </w:r>
    </w:p>
    <w:p>
      <w:pPr>
        <w:pStyle w:val="style0"/>
        <w:widowControl/>
        <w:numPr>
          <w:ilvl w:val="0"/>
          <w:numId w:val="0"/>
        </w:numPr>
        <w:jc w:val="left"/>
        <w:rPr>
          <w:sz w:val="32"/>
          <w:szCs w:val="32"/>
          <w:lang w:val="en-US"/>
        </w:rPr>
      </w:pPr>
      <w:r>
        <w:rPr>
          <w:sz w:val="32"/>
          <w:szCs w:val="32"/>
          <w:lang w:val="en-US"/>
        </w:rPr>
        <w:t xml:space="preserve">           </w:t>
      </w:r>
    </w:p>
    <w:p>
      <w:pPr>
        <w:pStyle w:val="style0"/>
        <w:widowControl/>
        <w:numPr>
          <w:ilvl w:val="0"/>
          <w:numId w:val="0"/>
        </w:numPr>
        <w:jc w:val="left"/>
        <w:rPr>
          <w:sz w:val="32"/>
          <w:szCs w:val="32"/>
        </w:rPr>
      </w:pPr>
      <w:r>
        <w:rPr>
          <w:sz w:val="32"/>
          <w:szCs w:val="32"/>
          <w:lang w:val="en-US"/>
        </w:rPr>
        <w:t xml:space="preserve">           We got to cognisize about diverse certitude related to the respective place of Chawolkhowa village located at Bogibeel of Dibrugarh.</w:t>
      </w:r>
    </w:p>
    <w:p>
      <w:pPr>
        <w:pStyle w:val="style0"/>
        <w:widowControl/>
        <w:numPr>
          <w:ilvl w:val="0"/>
          <w:numId w:val="0"/>
        </w:numPr>
        <w:jc w:val="both"/>
        <w:rPr>
          <w:sz w:val="32"/>
          <w:szCs w:val="32"/>
        </w:rPr>
      </w:pPr>
      <w:r>
        <w:rPr>
          <w:sz w:val="32"/>
          <w:szCs w:val="32"/>
          <w:lang w:val="en-US"/>
        </w:rPr>
        <w:t xml:space="preserve">          Presence of 85 households in the village and the area of 132.65 hectares, the resultant settlement pattern is seen to be in the compact and semi- compact form. The Socio-economic conditions of the people of the village is accompanied by primary and secondary activities. The livelihood of the people of the village is moderate enough with their annual income of 60,000 to 10,0000 lacs. There's no doubt the Chawolkhowa Charaihabi Village is beautiful with cheerful people being it's inhabitants. The village should be developed more by diminishing the major problems being confronted by the people of the village. Although those problems doesn't come in light of the eyes of the government immediately. This will result it significance to grow by being an worthy village of Bogibeel to visit upon.</w:t>
      </w:r>
    </w:p>
    <w:p>
      <w:pPr>
        <w:pStyle w:val="style0"/>
        <w:widowControl/>
        <w:numPr>
          <w:ilvl w:val="0"/>
          <w:numId w:val="0"/>
        </w:numPr>
        <w:jc w:val="both"/>
        <w:rPr>
          <w:sz w:val="32"/>
          <w:szCs w:val="32"/>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44"/>
          <w:szCs w:val="44"/>
          <w:u w:val="single"/>
          <w:lang w:val="en-US"/>
        </w:rPr>
      </w:pPr>
    </w:p>
    <w:p>
      <w:pPr>
        <w:pStyle w:val="style0"/>
        <w:widowControl/>
        <w:numPr>
          <w:ilvl w:val="0"/>
          <w:numId w:val="0"/>
        </w:numPr>
        <w:jc w:val="both"/>
        <w:rPr>
          <w:b/>
          <w:bCs/>
          <w:sz w:val="32"/>
          <w:szCs w:val="32"/>
          <w:lang w:val="en-US"/>
        </w:rPr>
      </w:pPr>
      <w:r>
        <w:rPr>
          <w:b/>
          <w:bCs/>
          <w:sz w:val="44"/>
          <w:szCs w:val="44"/>
          <w:u w:val="single"/>
          <w:lang w:val="en-US"/>
        </w:rPr>
        <w:t>Photo gallery :</w:t>
      </w:r>
    </w:p>
    <w:p>
      <w:pPr>
        <w:pStyle w:val="style0"/>
        <w:widowControl/>
        <w:numPr>
          <w:ilvl w:val="0"/>
          <w:numId w:val="0"/>
        </w:numPr>
        <w:jc w:val="both"/>
        <w:rPr>
          <w:sz w:val="32"/>
          <w:szCs w:val="32"/>
          <w:lang w:val="en-US"/>
        </w:rPr>
      </w:pPr>
    </w:p>
    <w:p>
      <w:pPr>
        <w:pStyle w:val="style0"/>
        <w:widowControl/>
        <w:numPr>
          <w:ilvl w:val="0"/>
          <w:numId w:val="0"/>
        </w:numPr>
        <w:jc w:val="both"/>
        <w:rPr>
          <w:b/>
          <w:bCs/>
          <w:sz w:val="32"/>
          <w:szCs w:val="32"/>
          <w:lang w:val="en-US"/>
        </w:rPr>
      </w:pPr>
      <w:r>
        <w:rPr/>
        <w:drawing>
          <wp:anchor distT="0" distB="0" distL="114300" distR="114300" simplePos="false" relativeHeight="22" behindDoc="false" locked="false" layoutInCell="true" allowOverlap="true">
            <wp:simplePos x="0" y="0"/>
            <wp:positionH relativeFrom="page">
              <wp:posOffset>2416779</wp:posOffset>
            </wp:positionH>
            <wp:positionV relativeFrom="page">
              <wp:posOffset>5548888</wp:posOffset>
            </wp:positionV>
            <wp:extent cx="4003756" cy="3557215"/>
            <wp:effectExtent l="0" t="0" r="0" b="0"/>
            <wp:wrapSquare wrapText="bothSides"/>
            <wp:docPr id="104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Image"/>
                    <pic:cNvPicPr/>
                  </pic:nvPicPr>
                  <pic:blipFill>
                    <a:blip r:embed="rId18" cstate="print"/>
                    <a:srcRect l="0" t="0" r="0" b="28861"/>
                    <a:stretch/>
                  </pic:blipFill>
                  <pic:spPr>
                    <a:xfrm rot="0">
                      <a:off x="0" y="0"/>
                      <a:ext cx="4003756" cy="3557215"/>
                    </a:xfrm>
                    <a:prstGeom prst="rect"/>
                  </pic:spPr>
                </pic:pic>
              </a:graphicData>
            </a:graphic>
          </wp:anchor>
        </w:drawing>
      </w:r>
      <w:r>
        <w:rPr/>
        <w:drawing>
          <wp:inline distL="114300" distT="0" distB="0" distR="114300">
            <wp:extent cx="4149989" cy="3302774"/>
            <wp:effectExtent l="0" t="0" r="0" b="0"/>
            <wp:docPr id="105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8" name="Image"/>
                    <pic:cNvPicPr/>
                  </pic:nvPicPr>
                  <pic:blipFill>
                    <a:blip r:embed="rId19" cstate="print"/>
                    <a:srcRect l="0" t="0" r="0" b="0"/>
                    <a:stretch/>
                  </pic:blipFill>
                  <pic:spPr>
                    <a:xfrm rot="0">
                      <a:off x="0" y="0"/>
                      <a:ext cx="4149989" cy="3302774"/>
                    </a:xfrm>
                    <a:prstGeom prst="rect"/>
                  </pic:spPr>
                </pic:pic>
              </a:graphicData>
            </a:graphic>
          </wp:inline>
        </w:drawing>
      </w:r>
      <w:r>
        <w:rPr>
          <w:sz w:val="32"/>
          <w:szCs w:val="32"/>
          <w:lang w:val="en-US"/>
        </w:rPr>
        <w:br w:type="page"/>
      </w:r>
    </w:p>
    <w:p>
      <w:pPr>
        <w:pStyle w:val="style0"/>
        <w:widowControl/>
        <w:numPr>
          <w:ilvl w:val="0"/>
          <w:numId w:val="0"/>
        </w:numPr>
        <w:jc w:val="both"/>
        <w:rPr>
          <w:b/>
          <w:bCs/>
          <w:sz w:val="32"/>
          <w:szCs w:val="32"/>
          <w:lang w:val="en-US"/>
        </w:rPr>
      </w:pPr>
      <w:r>
        <w:rPr/>
        <w:drawing>
          <wp:inline distL="114300" distT="0" distB="0" distR="114300">
            <wp:extent cx="3632242" cy="2724182"/>
            <wp:effectExtent l="0" t="0" r="0" b="0"/>
            <wp:docPr id="105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0" name="Image"/>
                    <pic:cNvPicPr/>
                  </pic:nvPicPr>
                  <pic:blipFill>
                    <a:blip r:embed="rId20" cstate="print"/>
                    <a:srcRect l="0" t="0" r="0" b="0"/>
                    <a:stretch/>
                  </pic:blipFill>
                  <pic:spPr>
                    <a:xfrm rot="0">
                      <a:off x="0" y="0"/>
                      <a:ext cx="3632242" cy="2724182"/>
                    </a:xfrm>
                    <a:prstGeom prst="rect"/>
                  </pic:spPr>
                </pic:pic>
              </a:graphicData>
            </a:graphic>
          </wp:inline>
        </w:drawing>
      </w:r>
    </w:p>
    <w:p>
      <w:pPr>
        <w:pStyle w:val="style0"/>
        <w:widowControl/>
        <w:numPr>
          <w:ilvl w:val="0"/>
          <w:numId w:val="0"/>
        </w:numPr>
        <w:jc w:val="both"/>
        <w:rPr>
          <w:b/>
          <w:bCs/>
          <w:sz w:val="32"/>
          <w:szCs w:val="32"/>
        </w:rPr>
      </w:pPr>
      <w:r>
        <w:rPr/>
        <w:drawing>
          <wp:anchor distT="0" distB="0" distL="114300" distR="114300" simplePos="false" relativeHeight="23" behindDoc="false" locked="false" layoutInCell="true" allowOverlap="true">
            <wp:simplePos x="0" y="0"/>
            <wp:positionH relativeFrom="page">
              <wp:posOffset>2970105</wp:posOffset>
            </wp:positionH>
            <wp:positionV relativeFrom="page">
              <wp:posOffset>3786604</wp:posOffset>
            </wp:positionV>
            <wp:extent cx="3965009" cy="2479682"/>
            <wp:effectExtent l="0" t="0" r="0" b="0"/>
            <wp:wrapSquare wrapText="bothSides"/>
            <wp:docPr id="1051"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9" name="Image"/>
                    <pic:cNvPicPr/>
                  </pic:nvPicPr>
                  <pic:blipFill>
                    <a:blip r:embed="rId21" cstate="print"/>
                    <a:srcRect l="0" t="0" r="10057" b="0"/>
                    <a:stretch/>
                  </pic:blipFill>
                  <pic:spPr>
                    <a:xfrm rot="0">
                      <a:off x="0" y="0"/>
                      <a:ext cx="3965009" cy="2479682"/>
                    </a:xfrm>
                    <a:prstGeom prst="rect"/>
                  </pic:spPr>
                </pic:pic>
              </a:graphicData>
            </a:graphic>
          </wp:anchor>
        </w:drawing>
      </w:r>
      <w:r>
        <w:rPr/>
        <w:drawing>
          <wp:anchor distT="0" distB="0" distL="114300" distR="114300" simplePos="false" relativeHeight="24" behindDoc="false" locked="false" layoutInCell="true" allowOverlap="true">
            <wp:simplePos x="0" y="0"/>
            <wp:positionH relativeFrom="page">
              <wp:posOffset>1038707</wp:posOffset>
            </wp:positionH>
            <wp:positionV relativeFrom="page">
              <wp:posOffset>6411396</wp:posOffset>
            </wp:positionV>
            <wp:extent cx="4616942" cy="3462707"/>
            <wp:effectExtent l="0" t="0" r="0" b="0"/>
            <wp:wrapSquare wrapText="bothSides"/>
            <wp:docPr id="1053"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1" name="Image"/>
                    <pic:cNvPicPr/>
                  </pic:nvPicPr>
                  <pic:blipFill>
                    <a:blip r:embed="rId22" cstate="print"/>
                    <a:srcRect l="0" t="0" r="0" b="0"/>
                    <a:stretch/>
                  </pic:blipFill>
                  <pic:spPr>
                    <a:xfrm rot="0">
                      <a:off x="0" y="0"/>
                      <a:ext cx="4616942" cy="3462707"/>
                    </a:xfrm>
                    <a:prstGeom prst="rect"/>
                  </pic:spPr>
                </pic:pic>
              </a:graphicData>
            </a:graphic>
          </wp:anchor>
        </w:drawing>
      </w:r>
      <w:r>
        <w:rPr>
          <w:b/>
          <w:bCs/>
          <w:sz w:val="32"/>
          <w:szCs w:val="32"/>
          <w:lang w:val="en-US"/>
        </w:rPr>
        <w:br w:type="page"/>
      </w:r>
      <w:r>
        <w:rPr>
          <w:b/>
          <w:bCs/>
          <w:sz w:val="32"/>
          <w:szCs w:val="32"/>
          <w:lang w:val="en-US"/>
        </w:rPr>
        <w:t>References :</w:t>
      </w:r>
    </w:p>
    <w:p>
      <w:pPr>
        <w:pStyle w:val="style179"/>
        <w:widowControl/>
        <w:ind w:firstLineChars="0"/>
        <w:jc w:val="left"/>
        <w:rPr>
          <w:sz w:val="32"/>
          <w:szCs w:val="32"/>
        </w:rPr>
      </w:pPr>
      <w:r>
        <w:rPr>
          <w:rFonts w:hint="default"/>
          <w:sz w:val="32"/>
          <w:szCs w:val="32"/>
          <w:lang w:val="en-US"/>
        </w:rPr>
        <w:t xml:space="preserve">1. Primary </w:t>
      </w:r>
      <w:r>
        <w:rPr>
          <w:rFonts w:hint="default"/>
          <w:sz w:val="32"/>
          <w:szCs w:val="32"/>
          <w:lang w:val="en-US"/>
        </w:rPr>
        <w:t>data</w:t>
      </w:r>
    </w:p>
    <w:p>
      <w:pPr>
        <w:pStyle w:val="style179"/>
        <w:widowControl/>
        <w:ind w:firstLineChars="0"/>
        <w:jc w:val="left"/>
        <w:rPr>
          <w:sz w:val="32"/>
          <w:szCs w:val="32"/>
        </w:rPr>
      </w:pPr>
      <w:r>
        <w:rPr>
          <w:rFonts w:hint="default"/>
          <w:sz w:val="32"/>
          <w:szCs w:val="32"/>
          <w:lang w:val="en-US"/>
        </w:rPr>
        <w:t xml:space="preserve">   - Observation</w:t>
      </w:r>
      <w:r>
        <w:rPr>
          <w:rFonts w:hint="default"/>
          <w:sz w:val="32"/>
          <w:szCs w:val="32"/>
          <w:lang w:val="en-US"/>
        </w:rPr>
        <w:t xml:space="preserve"> </w:t>
      </w:r>
      <w:r>
        <w:rPr>
          <w:rFonts w:hint="default"/>
          <w:sz w:val="32"/>
          <w:szCs w:val="32"/>
          <w:lang w:val="en-US"/>
        </w:rPr>
        <w:t>by</w:t>
      </w:r>
      <w:r>
        <w:rPr>
          <w:rFonts w:hint="default"/>
          <w:sz w:val="32"/>
          <w:szCs w:val="32"/>
          <w:lang w:val="en-US"/>
        </w:rPr>
        <w:t xml:space="preserve"> </w:t>
      </w:r>
      <w:r>
        <w:rPr>
          <w:rFonts w:hint="default"/>
          <w:sz w:val="32"/>
          <w:szCs w:val="32"/>
          <w:lang w:val="en-US"/>
        </w:rPr>
        <w:t>own</w:t>
      </w:r>
    </w:p>
    <w:p>
      <w:pPr>
        <w:pStyle w:val="style179"/>
        <w:widowControl/>
        <w:ind w:firstLineChars="0"/>
        <w:jc w:val="left"/>
        <w:rPr>
          <w:sz w:val="32"/>
          <w:szCs w:val="32"/>
        </w:rPr>
      </w:pPr>
      <w:r>
        <w:rPr>
          <w:rFonts w:hint="default"/>
          <w:sz w:val="32"/>
          <w:szCs w:val="32"/>
          <w:lang w:val="en-US"/>
        </w:rPr>
        <w:t xml:space="preserve">   - Interaction</w:t>
      </w:r>
      <w:r>
        <w:rPr>
          <w:rFonts w:hint="default"/>
          <w:sz w:val="32"/>
          <w:szCs w:val="32"/>
          <w:lang w:val="en-US"/>
        </w:rPr>
        <w:t xml:space="preserve"> </w:t>
      </w:r>
      <w:r>
        <w:rPr>
          <w:rFonts w:hint="default"/>
          <w:sz w:val="32"/>
          <w:szCs w:val="32"/>
          <w:lang w:val="en-US"/>
        </w:rPr>
        <w:t>with</w:t>
      </w:r>
      <w:r>
        <w:rPr>
          <w:rFonts w:hint="default"/>
          <w:sz w:val="32"/>
          <w:szCs w:val="32"/>
          <w:lang w:val="en-US"/>
        </w:rPr>
        <w:t xml:space="preserve"> </w:t>
      </w:r>
      <w:r>
        <w:rPr>
          <w:rFonts w:hint="default"/>
          <w:sz w:val="32"/>
          <w:szCs w:val="32"/>
          <w:lang w:val="en-US"/>
        </w:rPr>
        <w:t>local</w:t>
      </w:r>
      <w:r>
        <w:rPr>
          <w:rFonts w:hint="default"/>
          <w:sz w:val="32"/>
          <w:szCs w:val="32"/>
          <w:lang w:val="en-US"/>
        </w:rPr>
        <w:t xml:space="preserve"> </w:t>
      </w:r>
      <w:r>
        <w:rPr>
          <w:rFonts w:hint="default"/>
          <w:sz w:val="32"/>
          <w:szCs w:val="32"/>
          <w:lang w:val="en-US"/>
        </w:rPr>
        <w:t>people</w:t>
      </w:r>
    </w:p>
    <w:p>
      <w:pPr>
        <w:pStyle w:val="style0"/>
        <w:widowControl/>
        <w:jc w:val="left"/>
        <w:rPr>
          <w:sz w:val="32"/>
          <w:szCs w:val="32"/>
        </w:rPr>
      </w:pPr>
      <w:r>
        <w:rPr>
          <w:rFonts w:hint="default"/>
          <w:sz w:val="32"/>
          <w:szCs w:val="32"/>
          <w:lang w:val="en-US"/>
        </w:rPr>
        <w:t xml:space="preserve">   </w:t>
      </w:r>
    </w:p>
    <w:p>
      <w:pPr>
        <w:pStyle w:val="style0"/>
        <w:widowControl/>
        <w:jc w:val="left"/>
        <w:rPr>
          <w:sz w:val="32"/>
          <w:szCs w:val="32"/>
        </w:rPr>
      </w:pPr>
      <w:r>
        <w:rPr>
          <w:rFonts w:hint="default"/>
          <w:sz w:val="32"/>
          <w:szCs w:val="32"/>
          <w:lang w:val="en-US"/>
        </w:rPr>
        <w:t xml:space="preserve">   </w:t>
      </w:r>
      <w:r>
        <w:rPr>
          <w:rFonts w:hint="default"/>
          <w:sz w:val="32"/>
          <w:szCs w:val="32"/>
          <w:lang w:val="en-US"/>
        </w:rPr>
        <w:t>2.</w:t>
      </w:r>
      <w:r>
        <w:rPr>
          <w:rFonts w:hint="default"/>
          <w:sz w:val="32"/>
          <w:szCs w:val="32"/>
          <w:lang w:val="en-US"/>
        </w:rPr>
        <w:t xml:space="preserve"> Internet</w:t>
      </w:r>
    </w:p>
    <w:p>
      <w:pPr>
        <w:pStyle w:val="style179"/>
        <w:widowControl/>
        <w:numPr>
          <w:ilvl w:val="0"/>
          <w:numId w:val="13"/>
        </w:numPr>
        <w:ind w:firstLineChars="0"/>
        <w:jc w:val="both"/>
        <w:rPr>
          <w:sz w:val="32"/>
          <w:szCs w:val="32"/>
        </w:rPr>
      </w:pPr>
      <w:r>
        <w:rPr>
          <w:sz w:val="32"/>
          <w:szCs w:val="32"/>
          <w:lang w:val="en-US"/>
        </w:rPr>
        <w:t>https://villageinfo.in/assam/dibrugarh/dibrugarh-west/chawolkhowa-charaihabi-gaon.html</w:t>
      </w:r>
    </w:p>
    <w:p>
      <w:pPr>
        <w:pStyle w:val="style179"/>
        <w:widowControl/>
        <w:numPr>
          <w:ilvl w:val="0"/>
          <w:numId w:val="12"/>
        </w:numPr>
        <w:ind w:firstLineChars="0"/>
        <w:jc w:val="left"/>
        <w:rPr>
          <w:sz w:val="32"/>
          <w:szCs w:val="32"/>
        </w:rPr>
      </w:pPr>
      <w:r>
        <w:rPr>
          <w:sz w:val="32"/>
          <w:szCs w:val="32"/>
          <w:lang w:val="en-US"/>
        </w:rPr>
        <w:t>https://villagemap.in/assam/dibrugarh/dibrugarh+west/1625400.html</w:t>
      </w:r>
    </w:p>
    <w:sectPr>
      <w:headerReference w:type="default" r:id="rId23"/>
      <w:footerReference w:type="default" r:id="rId24"/>
      <w:pgSz w:w="11906" w:h="16838" w:orient="portrait"/>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宋体"/>
    <w:panose1 w:val="02010600030000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1"/>
    <w:family w:val="swiss"/>
    <w:pitch w:val="default"/>
    <w:sig w:usb0="E0002AFF" w:usb1="C0007843" w:usb2="00000009" w:usb3="00000000" w:csb0="400001FF" w:csb1="FFFF0000"/>
  </w:font>
  <w:font w:name="黑体">
    <w:altName w:val="黑体"/>
    <w:panose1 w:val="02010609060000010101"/>
    <w:charset w:val="86"/>
    <w:family w:val="auto"/>
    <w:pitch w:val="default"/>
    <w:sig w:usb0="800002BF" w:usb1="38CF7CFA" w:usb2="00000016" w:usb3="00000000" w:csb0="00040001" w:csb1="00000000"/>
  </w:font>
  <w:font w:name="Courier New">
    <w:altName w:val="Courier New"/>
    <w:panose1 w:val="02070309020000020404"/>
    <w:charset w:val="01"/>
    <w:family w:val="modern"/>
    <w:pitch w:val="default"/>
    <w:sig w:usb0="E0002AFF" w:usb1="C0007843" w:usb2="00000009" w:usb3="00000000" w:csb0="400001FF" w:csb1="FFFF0000"/>
  </w:font>
  <w:font w:name="Symbol">
    <w:altName w:val="Symbol"/>
    <w:panose1 w:val="05050102010000020507"/>
    <w:charset w:val="02"/>
    <w:family w:val="roman"/>
    <w:pitch w:val="default"/>
    <w:sig w:usb0="00000000" w:usb1="00000000" w:usb2="00000000" w:usb3="00000000" w:csb0="80000000" w:csb1="00000000"/>
  </w:font>
  <w:font w:name="Calibri">
    <w:altName w:val="Calibri"/>
    <w:panose1 w:val="020f0502020000030204"/>
    <w:charset w:val="00"/>
    <w:family w:val="swiss"/>
    <w:pitch w:val="default"/>
    <w:sig w:usb0="E00002FF" w:usb1="4000ACFF" w:usb2="00000001" w:usb3="00000000" w:csb0="2000019F" w:csb1="00000000"/>
  </w:font>
  <w:font w:name="Montserrat">
    <w:altName w:val="Montserrat"/>
    <w:panose1 w:val="02000505000000020004"/>
    <w:charset w:val="00"/>
    <w:family w:val="auto"/>
    <w:pitch w:val="default"/>
    <w:sig w:usb0="8000002F" w:usb1="4000204A" w:usb2="00000000" w:usb3="00000000" w:csb0="00000001" w:csb1="00000000"/>
  </w:font>
  <w:font w:name="Montserrat Light">
    <w:altName w:val="Montserrat Light"/>
    <w:panose1 w:val="00000400000000000000"/>
    <w:charset w:val="00"/>
    <w:family w:val="auto"/>
    <w:pitch w:val="default"/>
    <w:sig w:usb0="00000007" w:usb1="00000000" w:usb2="00000000" w:usb3="00000000" w:csb0="20000093" w:csb1="00000000"/>
  </w:font>
  <w:font w:name="Roboto Bk">
    <w:altName w:val="Roboto Bk"/>
    <w:panose1 w:val="00000000000000000000"/>
    <w:charset w:val="00"/>
    <w:family w:val="auto"/>
    <w:pitch w:val="default"/>
    <w:sig w:usb0="E00002EF" w:usb1="5000205B" w:usb2="00000020" w:usb3="00000000" w:csb0="2000019F" w:csb1="4F010000"/>
  </w:font>
  <w:font w:name="Roboto Cn">
    <w:altName w:val="Roboto Cn"/>
    <w:panose1 w:val="00000000000000000000"/>
    <w:charset w:val="00"/>
    <w:family w:val="auto"/>
    <w:pitch w:val="default"/>
    <w:sig w:usb0="E00002EF" w:usb1="5000205B" w:usb2="00000020" w:usb3="00000000" w:csb0="2000019F" w:csb1="4F010000"/>
  </w:font>
  <w:font w:name="Cutive Mono">
    <w:altName w:val="Times New Roman"/>
    <w:panose1 w:val="02020603050000020304"/>
    <w:charset w:val="00"/>
    <w:family w:val="roman"/>
    <w:pitch w:val="variable"/>
    <w:sig w:usb0="20007A87" w:usb1="80000000" w:usb2="00000008" w:usb3="00000000" w:csb0="000001FF" w:csb1="00000000"/>
  </w:font>
  <w:font w:name="Droid Sans Mono">
    <w:altName w:val="Times New Roman"/>
    <w:panose1 w:val="02020603050000020304"/>
    <w:charset w:val="00"/>
    <w:family w:val="roman"/>
    <w:pitch w:val="variable"/>
    <w:sig w:usb0="20007A87" w:usb1="80000000" w:usb2="00000008"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PAGE</w:instrText>
    </w:r>
    <w:r>
      <w:rPr/>
      <w:fldChar w:fldCharType="separate"/>
    </w:r>
    <w:r>
      <w:t>1</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left"/>
      <w:rPr/>
    </w:pPr>
    <w:r>
      <w:rPr/>
      <w:fldChar w:fldCharType="begin"/>
    </w:r>
    <w:r>
      <w:instrText>PAGE</w:instrText>
    </w:r>
    <w:r>
      <w:rPr/>
      <w:fldChar w:fldCharType="separate"/>
    </w:r>
    <w:r>
      <w:t>1</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4">
    <w:nsid w:val="00000004"/>
    <w:multiLevelType w:val="hybridMultilevel"/>
    <w:tmpl w:val="00000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0000005"/>
    <w:multiLevelType w:val="hybridMultilevel"/>
    <w:tmpl w:val="00000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0000006"/>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7">
    <w:nsid w:val="00000007"/>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0000009"/>
    <w:multiLevelType w:val="multilevel"/>
    <w:tmpl w:val="84B8C169"/>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000000A"/>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4">
    <w:nsid w:val="0000000E"/>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00000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cs="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cs="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cs="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w="http://schemas.openxmlformats.org/wordprocessingml/2006/main" xmlns:r="http://schemas.openxmlformats.org/officeDocument/2006/relationships" xmlns:m="http://schemas.openxmlformats.org/officeDocument/2006/math">
  <w:view w:val="normal"/>
  <w:zoom w:percent="70"/>
  <w:displayBackgroundShape/>
  <w:embedTrueTypeFonts/>
  <w:embedSystemFonts/>
  <w:saveSubset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rPr>
    </w:rPrDefault>
    <w:pPrDefault>
      <w:pPr/>
    </w:pPrDefault>
  </w:docDefaults>
  <w:style w:type="paragraph" w:default="1" w:styleId="style0">
    <w:name w:val="Normal"/>
    <w:next w:val="style0"/>
    <w:qFormat/>
    <w:uiPriority w:val="0"/>
    <w:pPr>
      <w:widowControl w:val="false"/>
      <w:jc w:val="both"/>
    </w:pPr>
    <w:rPr>
      <w:rFonts w:ascii="Calibri" w:cs="Times New Roman" w:eastAsia="宋体" w:hAnsi="Calibri"/>
      <w:kern w:val="2"/>
      <w:sz w:val="21"/>
      <w:szCs w:val="22"/>
      <w:lang w:val="en-US" w:bidi="ar-SA" w:eastAsia="zh-CN"/>
    </w:rPr>
  </w:style>
  <w:style w:type="paragraph" w:styleId="style1">
    <w:name w:val="heading 1"/>
    <w:basedOn w:val="style0"/>
    <w:next w:val="style0"/>
    <w:qFormat/>
    <w:uiPriority w:val="9"/>
    <w:pPr>
      <w:spacing w:before="100" w:beforeAutospacing="true" w:after="100" w:afterAutospacing="true"/>
      <w:jc w:val="left"/>
    </w:pPr>
    <w:rPr>
      <w:rFonts w:ascii="宋体" w:cs="宋体" w:eastAsia="宋体" w:hAnsi="宋体" w:hint="eastAsia"/>
      <w:b/>
      <w:kern w:val="44"/>
      <w:sz w:val="48"/>
      <w:szCs w:val="48"/>
      <w:lang w:val="en-US" w:eastAsia="zh-CN"/>
    </w:rPr>
  </w:style>
  <w:style w:type="character" w:default="1" w:styleId="style65">
    <w:name w:val="Default Paragraph Font"/>
    <w:next w:val="style65"/>
    <w:qFormat/>
    <w:uiPriority w:val="1"/>
  </w:style>
  <w:style w:type="table" w:default="1" w:styleId="style105">
    <w:name w:val="Normal Table"/>
    <w:next w:val="style105"/>
    <w:qFormat/>
    <w:uiPriority w:val="99"/>
    <w:pPr>
      <w:keepNext w:val="false"/>
      <w:keepLines w:val="false"/>
      <w:widowControl/>
      <w:suppressLineNumbers w:val="false"/>
      <w:spacing w:before="0" w:beforeAutospacing="false" w:after="0" w:afterAutospacing="false"/>
      <w:ind w:left="0" w:right="0"/>
    </w:pPr>
    <w:rPr>
      <w:rFonts w:ascii="Calibri" w:cs="Calibri" w:hAnsi="Calibri" w:hint="default"/>
      <w:kern w:val="2"/>
      <w:sz w:val="21"/>
      <w:szCs w:val="22"/>
    </w:rPr>
    <w:tblPr>
      <w:tblLayout w:type="fixed"/>
      <w:tblCellMar>
        <w:top w:w="0" w:type="dxa"/>
        <w:left w:w="108" w:type="dxa"/>
        <w:bottom w:w="0" w:type="dxa"/>
        <w:right w:w="108" w:type="dxa"/>
      </w:tblCellMar>
    </w:tblPr>
    <w:tcPr>
      <w:tcBorders/>
    </w:tcPr>
  </w:style>
  <w:style w:type="paragraph" w:styleId="style153">
    <w:name w:val="Balloon Text"/>
    <w:basedOn w:val="style0"/>
    <w:next w:val="style153"/>
    <w:link w:val="style4097"/>
    <w:qFormat/>
    <w:uiPriority w:val="99"/>
    <w:pPr/>
    <w:rPr>
      <w:sz w:val="18"/>
      <w:szCs w:val="18"/>
    </w:rPr>
  </w:style>
  <w:style w:type="paragraph" w:styleId="style32">
    <w:name w:val="footer"/>
    <w:basedOn w:val="style0"/>
    <w:next w:val="style32"/>
    <w:link w:val="style4099"/>
    <w:qFormat/>
    <w:uiPriority w:val="99"/>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8"/>
    <w:qFormat/>
    <w:uiPriority w:val="99"/>
    <w:pPr>
      <w:pBdr>
        <w:bottom w:val="single" w:sz="6" w:space="1" w:color="auto"/>
      </w:pBdr>
      <w:tabs>
        <w:tab w:val="center" w:leader="none" w:pos="4153"/>
        <w:tab w:val="right" w:leader="none" w:pos="8306"/>
      </w:tabs>
      <w:snapToGrid w:val="false"/>
      <w:jc w:val="center"/>
    </w:pPr>
    <w:rPr>
      <w:sz w:val="18"/>
      <w:szCs w:val="18"/>
    </w:rPr>
  </w:style>
  <w:style w:type="character" w:styleId="style86">
    <w:name w:val="FollowedHyperlink"/>
    <w:basedOn w:val="style65"/>
    <w:next w:val="style86"/>
    <w:qFormat/>
    <w:uiPriority w:val="99"/>
    <w:rPr>
      <w:color w:val="800080"/>
      <w:u w:val="single"/>
    </w:rPr>
  </w:style>
  <w:style w:type="character" w:styleId="style85">
    <w:name w:val="Hyperlink"/>
    <w:basedOn w:val="style65"/>
    <w:next w:val="style85"/>
    <w:qFormat/>
    <w:uiPriority w:val="99"/>
    <w:rPr>
      <w:color w:val="0000ff"/>
      <w:u w:val="single"/>
    </w:rPr>
  </w:style>
  <w:style w:type="paragraph" w:styleId="style179">
    <w:name w:val="List Paragraph"/>
    <w:basedOn w:val="style0"/>
    <w:next w:val="style179"/>
    <w:qFormat/>
    <w:uiPriority w:val="34"/>
    <w:pPr>
      <w:ind w:firstLine="420" w:firstLineChars="200"/>
    </w:pPr>
    <w:rPr/>
  </w:style>
  <w:style w:type="character" w:customStyle="1" w:styleId="style4097">
    <w:name w:val="批注框文本 Char"/>
    <w:basedOn w:val="style65"/>
    <w:next w:val="style4097"/>
    <w:link w:val="style153"/>
    <w:qFormat/>
    <w:uiPriority w:val="99"/>
    <w:rPr>
      <w:sz w:val="18"/>
      <w:szCs w:val="18"/>
    </w:rPr>
  </w:style>
  <w:style w:type="character" w:customStyle="1" w:styleId="style4098">
    <w:name w:val="页眉 Char"/>
    <w:basedOn w:val="style65"/>
    <w:next w:val="style4098"/>
    <w:link w:val="style31"/>
    <w:qFormat/>
    <w:uiPriority w:val="99"/>
    <w:rPr>
      <w:sz w:val="18"/>
      <w:szCs w:val="18"/>
    </w:rPr>
  </w:style>
  <w:style w:type="character" w:customStyle="1" w:styleId="style4099">
    <w:name w:val="页脚 Char"/>
    <w:basedOn w:val="style65"/>
    <w:next w:val="style4099"/>
    <w:link w:val="style32"/>
    <w:qFormat/>
    <w:uiPriority w:val="99"/>
    <w:rPr>
      <w:sz w:val="18"/>
      <w:szCs w:val="18"/>
    </w:rPr>
  </w:style>
  <w:style w:type="table" w:styleId="style154">
    <w:name w:val="Table Grid"/>
    <w:basedOn w:val="style105"/>
    <w:next w:val="style154"/>
    <w:uiPriority w:val="5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67">
    <w:name w:val="Medium Grid 3"/>
    <w:basedOn w:val="style105"/>
    <w:next w:val="style16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000000"/>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000000"/>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f81b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f81b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c0504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c0504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9bbb59"/>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9bbb59"/>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8064a2"/>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8064a2"/>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bacc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bacc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f7964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f7964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cPr>
      <w:tcBorders/>
      <w:shd w:val="clear" w:color="auto" w:fill="fde4d0"/>
    </w:tcPr>
  </w:style>
</w:styles>
</file>

<file path=word/_rels/document.xml.rels><?xml version="1.0" encoding="UTF-8"?>
<Relationships xmlns="http://schemas.openxmlformats.org/package/2006/relationships"><Relationship Id="rId20" Type="http://schemas.openxmlformats.org/officeDocument/2006/relationships/image" Target="media/image19.jpeg"/><Relationship Id="rId22" Type="http://schemas.openxmlformats.org/officeDocument/2006/relationships/image" Target="media/image21.jpeg"/><Relationship Id="rId21" Type="http://schemas.openxmlformats.org/officeDocument/2006/relationships/image" Target="media/image20.jpeg"/><Relationship Id="rId24" Type="http://schemas.openxmlformats.org/officeDocument/2006/relationships/footer" Target="footer2.xml"/><Relationship Id="rId23" Type="http://schemas.openxmlformats.org/officeDocument/2006/relationships/header" Target="header1.xml"/><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image" Target="media/image8.jpeg"/><Relationship Id="rId26" Type="http://schemas.openxmlformats.org/officeDocument/2006/relationships/fontTable" Target="fontTable.xml"/><Relationship Id="rId25" Type="http://schemas.openxmlformats.org/officeDocument/2006/relationships/styles" Target="styles.xml"/><Relationship Id="rId28" Type="http://schemas.openxmlformats.org/officeDocument/2006/relationships/theme" Target="theme/theme1.xml"/><Relationship Id="rId27" Type="http://schemas.openxmlformats.org/officeDocument/2006/relationships/settings" Target="settings.xml"/><Relationship Id="rId5" Type="http://schemas.openxmlformats.org/officeDocument/2006/relationships/image" Target="media/image4.jpeg"/><Relationship Id="rId6" Type="http://schemas.openxmlformats.org/officeDocument/2006/relationships/image" Target="media/image5.jpeg"/><Relationship Id="rId29" Type="http://schemas.openxmlformats.org/officeDocument/2006/relationships/customXml" Target="../customXml/item1.xml"/><Relationship Id="rId7" Type="http://schemas.openxmlformats.org/officeDocument/2006/relationships/image" Target="media/image6.jpeg"/><Relationship Id="rId8" Type="http://schemas.openxmlformats.org/officeDocument/2006/relationships/image" Target="media/image7.jpeg"/><Relationship Id="rId11" Type="http://schemas.openxmlformats.org/officeDocument/2006/relationships/image" Target="media/image10.jpeg"/><Relationship Id="rId10" Type="http://schemas.openxmlformats.org/officeDocument/2006/relationships/image" Target="media/image9.jpeg"/><Relationship Id="rId13" Type="http://schemas.openxmlformats.org/officeDocument/2006/relationships/image" Target="media/image12.jpeg"/><Relationship Id="rId12" Type="http://schemas.openxmlformats.org/officeDocument/2006/relationships/image" Target="media/image11.jpeg"/><Relationship Id="rId15" Type="http://schemas.openxmlformats.org/officeDocument/2006/relationships/image" Target="media/image14.jpeg"/><Relationship Id="rId14" Type="http://schemas.openxmlformats.org/officeDocument/2006/relationships/image" Target="media/image13.jpeg"/><Relationship Id="rId17" Type="http://schemas.openxmlformats.org/officeDocument/2006/relationships/image" Target="media/image16.jpeg"/><Relationship Id="rId16" Type="http://schemas.openxmlformats.org/officeDocument/2006/relationships/image" Target="media/image15.jpeg"/><Relationship Id="rId19" Type="http://schemas.openxmlformats.org/officeDocument/2006/relationships/image" Target="media/image18.jpeg"/><Relationship Id="rId18"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Words>2951</Words>
  <Pages>1</Pages>
  <Characters>15788</Characters>
  <Application>WPS Office</Application>
  <DocSecurity>0</DocSecurity>
  <Paragraphs>237</Paragraphs>
  <ScaleCrop>false</ScaleCrop>
  <LinksUpToDate>false</LinksUpToDate>
  <CharactersWithSpaces>19398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2017-12-18T01:29:00Z</dcterms:created>
  <dc:creator>qzuser</dc:creator>
  <lastModifiedBy>POCO X2</lastModifiedBy>
  <lastPrinted>2017-12-18T01:29:00Z</lastPrinted>
  <dcterms:modified xsi:type="dcterms:W3CDTF">2021-02-28T19:57:25Z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