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7C0" w:rsidRPr="005207C0" w:rsidRDefault="005207C0" w:rsidP="005207C0">
      <w:pPr>
        <w:jc w:val="center"/>
        <w:rPr>
          <w:rFonts w:ascii="Britannic Bold" w:hAnsi="Britannic Bold"/>
          <w:sz w:val="24"/>
          <w:szCs w:val="24"/>
          <w:lang w:val="en-US"/>
        </w:rPr>
      </w:pPr>
      <w:r w:rsidRPr="005207C0">
        <w:rPr>
          <w:rFonts w:ascii="Britannic Bold" w:hAnsi="Britannic Bold"/>
          <w:sz w:val="24"/>
          <w:szCs w:val="24"/>
          <w:lang w:val="en-US"/>
        </w:rPr>
        <w:t>WORKSHOP ON NUTRITIONAL STATUS ORGANISED BY DEPARTMENT OF ANTHROPOLOGY ON 28</w:t>
      </w:r>
      <w:r w:rsidRPr="005207C0">
        <w:rPr>
          <w:rFonts w:ascii="Britannic Bold" w:hAnsi="Britannic Bold"/>
          <w:sz w:val="24"/>
          <w:szCs w:val="24"/>
          <w:vertAlign w:val="superscript"/>
          <w:lang w:val="en-US"/>
        </w:rPr>
        <w:t>TH</w:t>
      </w:r>
      <w:r w:rsidRPr="005207C0">
        <w:rPr>
          <w:rFonts w:ascii="Britannic Bold" w:hAnsi="Britannic Bold"/>
          <w:sz w:val="24"/>
          <w:szCs w:val="24"/>
          <w:lang w:val="en-US"/>
        </w:rPr>
        <w:t xml:space="preserve"> APRIL, 2024</w:t>
      </w:r>
    </w:p>
    <w:p w:rsidR="0061303D" w:rsidRDefault="005207C0" w:rsidP="005207C0">
      <w:pPr>
        <w:spacing w:line="480" w:lineRule="auto"/>
        <w:rPr>
          <w:sz w:val="24"/>
          <w:szCs w:val="24"/>
          <w:lang w:val="en-US"/>
        </w:rPr>
      </w:pPr>
      <w:r>
        <w:rPr>
          <w:sz w:val="24"/>
          <w:szCs w:val="24"/>
          <w:lang w:val="en-US"/>
        </w:rPr>
        <w:t xml:space="preserve">        </w:t>
      </w:r>
    </w:p>
    <w:p w:rsidR="00B34482" w:rsidRDefault="0061303D" w:rsidP="005207C0">
      <w:pPr>
        <w:spacing w:line="480" w:lineRule="auto"/>
        <w:rPr>
          <w:sz w:val="24"/>
          <w:szCs w:val="24"/>
          <w:lang w:val="en-US"/>
        </w:rPr>
      </w:pPr>
      <w:r>
        <w:rPr>
          <w:sz w:val="24"/>
          <w:szCs w:val="24"/>
          <w:lang w:val="en-US"/>
        </w:rPr>
        <w:t xml:space="preserve">            </w:t>
      </w:r>
      <w:bookmarkStart w:id="0" w:name="_GoBack"/>
      <w:bookmarkEnd w:id="0"/>
      <w:r w:rsidR="005207C0">
        <w:rPr>
          <w:sz w:val="24"/>
          <w:szCs w:val="24"/>
          <w:lang w:val="en-US"/>
        </w:rPr>
        <w:t xml:space="preserve"> </w:t>
      </w:r>
      <w:r w:rsidR="00FF0E9D">
        <w:rPr>
          <w:sz w:val="24"/>
          <w:szCs w:val="24"/>
          <w:lang w:val="en-US"/>
        </w:rPr>
        <w:t xml:space="preserve">A research initiative was taken by the department of Anthropology in collaboration with Research and Development Cell, DHSK College for the assessment of nutritional status of the students of the college. The research </w:t>
      </w:r>
      <w:proofErr w:type="spellStart"/>
      <w:r w:rsidR="00FF0E9D">
        <w:rPr>
          <w:sz w:val="24"/>
          <w:szCs w:val="24"/>
          <w:lang w:val="en-US"/>
        </w:rPr>
        <w:t>programme</w:t>
      </w:r>
      <w:proofErr w:type="spellEnd"/>
      <w:r w:rsidR="00FF0E9D">
        <w:rPr>
          <w:sz w:val="24"/>
          <w:szCs w:val="24"/>
          <w:lang w:val="en-US"/>
        </w:rPr>
        <w:t xml:space="preserve"> was held on 28</w:t>
      </w:r>
      <w:r w:rsidR="00FF0E9D" w:rsidRPr="00FF0E9D">
        <w:rPr>
          <w:sz w:val="24"/>
          <w:szCs w:val="24"/>
          <w:vertAlign w:val="superscript"/>
          <w:lang w:val="en-US"/>
        </w:rPr>
        <w:t>th</w:t>
      </w:r>
      <w:r w:rsidR="00FF0E9D">
        <w:rPr>
          <w:sz w:val="24"/>
          <w:szCs w:val="24"/>
          <w:lang w:val="en-US"/>
        </w:rPr>
        <w:t xml:space="preserve"> April</w:t>
      </w:r>
      <w:r w:rsidR="00B66BF6">
        <w:rPr>
          <w:sz w:val="24"/>
          <w:szCs w:val="24"/>
          <w:lang w:val="en-US"/>
        </w:rPr>
        <w:t>, 2023</w:t>
      </w:r>
      <w:r w:rsidR="00FF0E9D">
        <w:rPr>
          <w:sz w:val="24"/>
          <w:szCs w:val="24"/>
          <w:lang w:val="en-US"/>
        </w:rPr>
        <w:t xml:space="preserve"> by the students of department of Anthropology.</w:t>
      </w:r>
      <w:r w:rsidR="00B66BF6">
        <w:rPr>
          <w:sz w:val="24"/>
          <w:szCs w:val="24"/>
          <w:lang w:val="en-US"/>
        </w:rPr>
        <w:t xml:space="preserve"> Total 105 participants were participated in the </w:t>
      </w:r>
      <w:proofErr w:type="spellStart"/>
      <w:r w:rsidR="00B66BF6">
        <w:rPr>
          <w:sz w:val="24"/>
          <w:szCs w:val="24"/>
          <w:lang w:val="en-US"/>
        </w:rPr>
        <w:t>programme</w:t>
      </w:r>
      <w:proofErr w:type="spellEnd"/>
      <w:r w:rsidR="00B66BF6">
        <w:rPr>
          <w:sz w:val="24"/>
          <w:szCs w:val="24"/>
          <w:lang w:val="en-US"/>
        </w:rPr>
        <w:t xml:space="preserve">. Among them 8 were teaching staff, 2 were non-teaching staff and others </w:t>
      </w:r>
      <w:r w:rsidR="00DF5CCA">
        <w:rPr>
          <w:sz w:val="24"/>
          <w:szCs w:val="24"/>
          <w:lang w:val="en-US"/>
        </w:rPr>
        <w:t>were</w:t>
      </w:r>
      <w:r w:rsidR="00B66BF6">
        <w:rPr>
          <w:sz w:val="24"/>
          <w:szCs w:val="24"/>
          <w:lang w:val="en-US"/>
        </w:rPr>
        <w:t xml:space="preserve"> the students of different departments of the campus. The students measured the </w:t>
      </w:r>
      <w:r>
        <w:rPr>
          <w:sz w:val="24"/>
          <w:szCs w:val="24"/>
          <w:lang w:val="en-US"/>
        </w:rPr>
        <w:t>height;</w:t>
      </w:r>
      <w:r w:rsidR="00DF5CCA">
        <w:rPr>
          <w:sz w:val="24"/>
          <w:szCs w:val="24"/>
          <w:lang w:val="en-US"/>
        </w:rPr>
        <w:t xml:space="preserve"> </w:t>
      </w:r>
      <w:r w:rsidR="00B66BF6">
        <w:rPr>
          <w:sz w:val="24"/>
          <w:szCs w:val="24"/>
          <w:lang w:val="en-US"/>
        </w:rPr>
        <w:t>weight and blood pressure (BP) of the participants including the Body Mass index (BMI) so that the participants can know their nutritional status.</w:t>
      </w:r>
    </w:p>
    <w:p w:rsidR="0061303D" w:rsidRDefault="0061303D" w:rsidP="005207C0">
      <w:pPr>
        <w:spacing w:line="480" w:lineRule="auto"/>
        <w:rPr>
          <w:sz w:val="24"/>
          <w:szCs w:val="24"/>
          <w:lang w:val="en-US"/>
        </w:rPr>
      </w:pPr>
    </w:p>
    <w:p w:rsidR="00555822" w:rsidRDefault="00555822" w:rsidP="00555822">
      <w:pPr>
        <w:pStyle w:val="NormalWeb"/>
      </w:pPr>
      <w:r>
        <w:rPr>
          <w:noProof/>
        </w:rPr>
        <w:drawing>
          <wp:inline distT="0" distB="0" distL="0" distR="0" wp14:anchorId="6AA1921C" wp14:editId="536F3ACD">
            <wp:extent cx="2088000" cy="1177200"/>
            <wp:effectExtent l="0" t="0" r="7620" b="4445"/>
            <wp:docPr id="1" name="Picture 1" descr="D:\My imp docu\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imp docu\signatu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8000" cy="1177200"/>
                    </a:xfrm>
                    <a:prstGeom prst="rect">
                      <a:avLst/>
                    </a:prstGeom>
                    <a:noFill/>
                    <a:ln>
                      <a:noFill/>
                    </a:ln>
                  </pic:spPr>
                </pic:pic>
              </a:graphicData>
            </a:graphic>
          </wp:inline>
        </w:drawing>
      </w:r>
    </w:p>
    <w:p w:rsidR="00555822" w:rsidRPr="00FF0E9D" w:rsidRDefault="00555822" w:rsidP="005207C0">
      <w:pPr>
        <w:spacing w:line="480" w:lineRule="auto"/>
        <w:rPr>
          <w:sz w:val="24"/>
          <w:szCs w:val="24"/>
          <w:lang w:val="en-US"/>
        </w:rPr>
      </w:pPr>
    </w:p>
    <w:sectPr w:rsidR="00555822" w:rsidRPr="00FF0E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zC2NDcFAXNjA2NzJR2l4NTi4sz8PJACw1oA1bFuwCwAAAA="/>
  </w:docVars>
  <w:rsids>
    <w:rsidRoot w:val="00451860"/>
    <w:rsid w:val="00451860"/>
    <w:rsid w:val="005207C0"/>
    <w:rsid w:val="00555822"/>
    <w:rsid w:val="0061303D"/>
    <w:rsid w:val="00625BA4"/>
    <w:rsid w:val="00B34482"/>
    <w:rsid w:val="00B66BF6"/>
    <w:rsid w:val="00DF5CCA"/>
    <w:rsid w:val="00FF0E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5822"/>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55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5822"/>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55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72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117</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Moromi</dc:creator>
  <cp:lastModifiedBy>Moromi</cp:lastModifiedBy>
  <cp:revision>8</cp:revision>
  <cp:lastPrinted>2024-05-17T06:03:00Z</cp:lastPrinted>
  <dcterms:created xsi:type="dcterms:W3CDTF">2024-05-17T05:32:00Z</dcterms:created>
  <dcterms:modified xsi:type="dcterms:W3CDTF">2024-05-17T06:03:00Z</dcterms:modified>
</cp:coreProperties>
</file>